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8A1A5" w14:textId="554ECEB5" w:rsidR="00E5272A" w:rsidRPr="00F37E18" w:rsidRDefault="00DB69FB" w:rsidP="00F37E18">
      <w:pPr>
        <w:spacing w:before="240" w:after="0" w:line="259" w:lineRule="auto"/>
        <w:ind w:left="851" w:right="848" w:firstLine="0"/>
        <w:jc w:val="center"/>
        <w:rPr>
          <w:rFonts w:ascii="IBM Plex Sans Light" w:hAnsi="IBM Plex Sans Light" w:cstheme="minorHAnsi"/>
          <w:b/>
          <w:bCs/>
          <w:szCs w:val="24"/>
        </w:rPr>
      </w:pPr>
      <w:bookmarkStart w:id="0" w:name="_Hlk146792751"/>
      <w:r w:rsidRPr="00F37E18">
        <w:rPr>
          <w:rFonts w:ascii="IBM Plex Sans Light" w:hAnsi="IBM Plex Sans Light" w:cstheme="minorHAnsi"/>
          <w:b/>
          <w:bCs/>
          <w:szCs w:val="24"/>
        </w:rPr>
        <w:t>PROJEKT / SZOLGÁLTATÁSELEM</w:t>
      </w:r>
      <w:r w:rsidR="005E4DAB" w:rsidRPr="00F37E18">
        <w:rPr>
          <w:rFonts w:ascii="IBM Plex Sans Light" w:hAnsi="IBM Plex Sans Light" w:cstheme="minorHAnsi"/>
          <w:b/>
          <w:bCs/>
          <w:szCs w:val="24"/>
        </w:rPr>
        <w:t xml:space="preserve"> </w:t>
      </w:r>
      <w:r w:rsidRPr="00F37E18">
        <w:rPr>
          <w:rFonts w:ascii="IBM Plex Sans Light" w:hAnsi="IBM Plex Sans Light" w:cstheme="minorHAnsi"/>
          <w:b/>
          <w:bCs/>
          <w:szCs w:val="24"/>
        </w:rPr>
        <w:t>LEMONDÁSA</w:t>
      </w:r>
    </w:p>
    <w:p w14:paraId="1BA5FEA8" w14:textId="7BF44924" w:rsidR="00CD56DE" w:rsidRPr="00F37E18" w:rsidRDefault="00CD56DE" w:rsidP="00CD56DE">
      <w:pPr>
        <w:tabs>
          <w:tab w:val="right" w:pos="9070"/>
        </w:tabs>
        <w:spacing w:before="360" w:after="240" w:line="360" w:lineRule="auto"/>
        <w:ind w:left="709" w:right="851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Az egységes Állami Alkalmazás-fejlesztési Környezetről és az Állami Alkalmazás-katalógusról, valamint az egyes kapcsolódó kormányrendeletek módosításáról szóló 314/2018. (XII.27.) Korm. rendelet (a továbbiakban: ÁAFK rendelet) 3. § (1) bekezdése, valamint az egyes, elektronikus ügyintézéshez kapcsolódó szervezetek kijelöléséről szóló 84/2012. (IV.21.) Korm. rendelet (a továbbiakban: SZEÜSZ-KEÜSZ rendelet) 3. § (1) bekezdése kijelölik a</w:t>
      </w:r>
      <w:r w:rsidR="00EE236B" w:rsidRPr="00F37E18">
        <w:rPr>
          <w:rFonts w:ascii="IBM Plex Sans Light" w:eastAsia="Times New Roman" w:hAnsi="IBM Plex Sans Light" w:cstheme="minorHAnsi"/>
          <w:sz w:val="22"/>
        </w:rPr>
        <w:t>z IdomSoft Zrt</w:t>
      </w:r>
      <w:r w:rsidRPr="00F37E18">
        <w:rPr>
          <w:rFonts w:ascii="IBM Plex Sans Light" w:eastAsia="Times New Roman" w:hAnsi="IBM Plex Sans Light" w:cstheme="minorHAnsi"/>
          <w:sz w:val="22"/>
        </w:rPr>
        <w:t>.-t (a továbbiakban:</w:t>
      </w:r>
      <w:r w:rsidR="00EE236B" w:rsidRPr="00F37E18">
        <w:rPr>
          <w:rFonts w:ascii="IBM Plex Sans Light" w:eastAsia="Times New Roman" w:hAnsi="IBM Plex Sans Light" w:cstheme="minorHAnsi"/>
          <w:sz w:val="22"/>
        </w:rPr>
        <w:t xml:space="preserve"> IdomSoft</w:t>
      </w:r>
      <w:r w:rsidRPr="00F37E18">
        <w:rPr>
          <w:rFonts w:ascii="IBM Plex Sans Light" w:eastAsia="Times New Roman" w:hAnsi="IBM Plex Sans Light" w:cstheme="minorHAnsi"/>
          <w:sz w:val="22"/>
        </w:rPr>
        <w:t>) minőségbiztosítási feladatok ellátására.</w:t>
      </w:r>
    </w:p>
    <w:p w14:paraId="4A273FC2" w14:textId="77777777" w:rsidR="00CD56DE" w:rsidRPr="00F37E18" w:rsidRDefault="00CD56DE" w:rsidP="00CD56DE">
      <w:pPr>
        <w:tabs>
          <w:tab w:val="right" w:pos="9070"/>
        </w:tabs>
        <w:spacing w:before="360" w:after="240" w:line="360" w:lineRule="auto"/>
        <w:ind w:left="709" w:right="851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minőségbiztosítási feladatok alanyi köre (a továbbiakban: megrendelők, ügyfelek) az ÁAFK rendelet 2. §-ban és a SZEÜSZ-KEÜSZ rendelet 2. §-ban került meghatározásra. A minőségbiztosítási feladatok tárgyi köre (a továbbiakban: termék) az ÁAFK rendelet 2. §-ban és a SZEÜSZ-KEÜSZ rendelet 4. §-ban került meghatározásra.</w:t>
      </w:r>
    </w:p>
    <w:p w14:paraId="5EC5CF50" w14:textId="77777777" w:rsidR="00CD56DE" w:rsidRPr="00F37E18" w:rsidRDefault="00CD56DE" w:rsidP="00CD56DE">
      <w:pPr>
        <w:tabs>
          <w:tab w:val="right" w:pos="9070"/>
        </w:tabs>
        <w:spacing w:before="360" w:after="240" w:line="360" w:lineRule="auto"/>
        <w:ind w:left="709" w:right="851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minőségbiztosítási feladatok által nyújtandó szolgáltatásokat (a továbbiakban: szolgáltatáselemek) az ÁAFK rendelet 4. § (4) és (6) bekezdései határozzák meg.</w:t>
      </w:r>
    </w:p>
    <w:p w14:paraId="40DC26D4" w14:textId="1EEDE77A" w:rsidR="00CD56DE" w:rsidRPr="00F37E18" w:rsidRDefault="00CD56DE" w:rsidP="00CD56DE">
      <w:pPr>
        <w:tabs>
          <w:tab w:val="right" w:pos="9070"/>
        </w:tabs>
        <w:spacing w:before="360" w:after="240" w:line="360" w:lineRule="auto"/>
        <w:ind w:left="709" w:right="851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 xml:space="preserve">A központosított informatikai és elektronikus hírközlési szolgáltatásokról szóló 309/2011. (XII. 23.) Korm. rendelet 1. § </w:t>
      </w:r>
      <w:proofErr w:type="spellStart"/>
      <w:r w:rsidRPr="00F37E18">
        <w:rPr>
          <w:rFonts w:ascii="IBM Plex Sans Light" w:eastAsia="Times New Roman" w:hAnsi="IBM Plex Sans Light" w:cstheme="minorHAnsi"/>
          <w:sz w:val="22"/>
        </w:rPr>
        <w:t>ac</w:t>
      </w:r>
      <w:proofErr w:type="spellEnd"/>
      <w:r w:rsidRPr="00F37E18">
        <w:rPr>
          <w:rFonts w:ascii="IBM Plex Sans Light" w:eastAsia="Times New Roman" w:hAnsi="IBM Plex Sans Light" w:cstheme="minorHAnsi"/>
          <w:sz w:val="22"/>
        </w:rPr>
        <w:t>) pontja és 4. melléklete kijelöli a</w:t>
      </w:r>
      <w:r w:rsidR="00EE236B" w:rsidRPr="00F37E18">
        <w:rPr>
          <w:rFonts w:ascii="IBM Plex Sans Light" w:eastAsia="Times New Roman" w:hAnsi="IBM Plex Sans Light" w:cstheme="minorHAnsi"/>
          <w:sz w:val="22"/>
        </w:rPr>
        <w:t>z IdomSoft</w:t>
      </w:r>
      <w:r w:rsidRPr="00F37E18">
        <w:rPr>
          <w:rFonts w:ascii="IBM Plex Sans Light" w:eastAsia="Times New Roman" w:hAnsi="IBM Plex Sans Light" w:cstheme="minorHAnsi"/>
          <w:sz w:val="22"/>
        </w:rPr>
        <w:t>-</w:t>
      </w:r>
      <w:r w:rsidR="00EE236B" w:rsidRPr="00F37E18">
        <w:rPr>
          <w:rFonts w:ascii="IBM Plex Sans Light" w:eastAsia="Times New Roman" w:hAnsi="IBM Plex Sans Light" w:cstheme="minorHAnsi"/>
          <w:sz w:val="22"/>
        </w:rPr>
        <w:t>o</w:t>
      </w:r>
      <w:r w:rsidRPr="00F37E18">
        <w:rPr>
          <w:rFonts w:ascii="IBM Plex Sans Light" w:eastAsia="Times New Roman" w:hAnsi="IBM Plex Sans Light" w:cstheme="minorHAnsi"/>
          <w:sz w:val="22"/>
        </w:rPr>
        <w:t>t a minőségbiztosítási feladatok ellátásához szükséges rendszer (a továbbiakban: Termék Minőségbiztosítási Rendszer) tekintetében alkalmazás-fejlesztési és alkalmazás-üzemeltetési feladatok ellátására. A TMR feladata a szolgáltatáselemek ellátásának, a folyamatok kezelésének és a dokumentumok befogadásának és előállításának elektronikus támogatása.</w:t>
      </w:r>
    </w:p>
    <w:p w14:paraId="7950D8E5" w14:textId="2E42CF96" w:rsidR="005E4DAB" w:rsidRPr="00F37E18" w:rsidRDefault="005E4DAB" w:rsidP="00CD56DE">
      <w:pPr>
        <w:tabs>
          <w:tab w:val="right" w:pos="9070"/>
        </w:tabs>
        <w:spacing w:before="360" w:after="240" w:line="360" w:lineRule="auto"/>
        <w:ind w:left="709" w:right="851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</w:t>
      </w:r>
      <w:r w:rsidR="00EE236B" w:rsidRPr="00F37E18">
        <w:rPr>
          <w:rFonts w:ascii="IBM Plex Sans Light" w:eastAsia="Times New Roman" w:hAnsi="IBM Plex Sans Light" w:cstheme="minorHAnsi"/>
          <w:sz w:val="22"/>
        </w:rPr>
        <w:t>menn</w:t>
      </w:r>
      <w:r w:rsidR="005F67E4" w:rsidRPr="00F37E18">
        <w:rPr>
          <w:rFonts w:ascii="IBM Plex Sans Light" w:eastAsia="Times New Roman" w:hAnsi="IBM Plex Sans Light" w:cstheme="minorHAnsi"/>
          <w:sz w:val="22"/>
        </w:rPr>
        <w:t>yi</w:t>
      </w:r>
      <w:r w:rsidR="00EE236B" w:rsidRPr="00F37E18">
        <w:rPr>
          <w:rFonts w:ascii="IBM Plex Sans Light" w:eastAsia="Times New Roman" w:hAnsi="IBM Plex Sans Light" w:cstheme="minorHAnsi"/>
          <w:sz w:val="22"/>
        </w:rPr>
        <w:t>ben a</w:t>
      </w:r>
      <w:r w:rsidRPr="00F37E18">
        <w:rPr>
          <w:rFonts w:ascii="IBM Plex Sans Light" w:eastAsia="Times New Roman" w:hAnsi="IBM Plex Sans Light" w:cstheme="minorHAnsi"/>
          <w:sz w:val="22"/>
        </w:rPr>
        <w:t xml:space="preserve"> </w:t>
      </w:r>
      <w:r w:rsidR="00241F1E">
        <w:rPr>
          <w:rFonts w:ascii="IBM Plex Sans Light" w:eastAsia="Times New Roman" w:hAnsi="IBM Plex Sans Light" w:cstheme="minorHAnsi"/>
          <w:sz w:val="22"/>
        </w:rPr>
        <w:t>k</w:t>
      </w:r>
      <w:r w:rsidR="00EE236B" w:rsidRPr="00F37E18">
        <w:rPr>
          <w:rFonts w:ascii="IBM Plex Sans Light" w:eastAsia="Times New Roman" w:hAnsi="IBM Plex Sans Light" w:cstheme="minorHAnsi"/>
          <w:sz w:val="22"/>
        </w:rPr>
        <w:t xml:space="preserve">özponti termék minőségbiztosító </w:t>
      </w:r>
      <w:r w:rsidRPr="00F37E18">
        <w:rPr>
          <w:rFonts w:ascii="IBM Plex Sans Light" w:eastAsia="Times New Roman" w:hAnsi="IBM Plex Sans Light" w:cstheme="minorHAnsi"/>
          <w:sz w:val="22"/>
        </w:rPr>
        <w:t xml:space="preserve">által nyújtott szolgáltatással kapcsolatban </w:t>
      </w:r>
      <w:r w:rsidR="00CD56DE" w:rsidRPr="00F37E18">
        <w:rPr>
          <w:rFonts w:ascii="IBM Plex Sans Light" w:eastAsia="Times New Roman" w:hAnsi="IBM Plex Sans Light" w:cstheme="minorHAnsi"/>
          <w:sz w:val="22"/>
        </w:rPr>
        <w:t xml:space="preserve">lemondásra kerül sor, </w:t>
      </w:r>
      <w:r w:rsidR="00EE236B" w:rsidRPr="00F37E18">
        <w:rPr>
          <w:rFonts w:ascii="IBM Plex Sans Light" w:eastAsia="Times New Roman" w:hAnsi="IBM Plex Sans Light" w:cstheme="minorHAnsi"/>
          <w:sz w:val="22"/>
        </w:rPr>
        <w:t>az alábbi nyomtatványt szükséges kitölteni:</w:t>
      </w:r>
    </w:p>
    <w:p w14:paraId="1E16A150" w14:textId="507B758F" w:rsidR="00855F56" w:rsidRDefault="001377C7" w:rsidP="0046448B">
      <w:pPr>
        <w:spacing w:before="0" w:after="160" w:line="259" w:lineRule="auto"/>
        <w:ind w:left="0" w:firstLine="680"/>
        <w:jc w:val="left"/>
        <w:rPr>
          <w:rFonts w:ascii="IBM Plex Sans Light" w:eastAsia="Times New Roman" w:hAnsi="IBM Plex Sans Light" w:cstheme="minorHAnsi"/>
          <w:b/>
          <w:bCs/>
          <w:sz w:val="22"/>
        </w:rPr>
      </w:pPr>
      <w:r w:rsidRPr="00F37E18">
        <w:rPr>
          <w:rFonts w:ascii="IBM Plex Sans Light" w:eastAsia="Times New Roman" w:hAnsi="IBM Plex Sans Light" w:cstheme="minorHAnsi"/>
          <w:b/>
          <w:bCs/>
          <w:sz w:val="22"/>
        </w:rPr>
        <w:br w:type="page"/>
      </w:r>
      <w:r w:rsidR="00EE236B" w:rsidRPr="00F37E18">
        <w:rPr>
          <w:rFonts w:ascii="IBM Plex Sans Light" w:eastAsia="Times New Roman" w:hAnsi="IBM Plex Sans Light" w:cstheme="minorHAnsi"/>
          <w:b/>
          <w:bCs/>
          <w:sz w:val="22"/>
        </w:rPr>
        <w:lastRenderedPageBreak/>
        <w:t>Központi termék minőségbiztosító</w:t>
      </w:r>
      <w:r w:rsidR="00E70497" w:rsidRPr="00F37E18">
        <w:rPr>
          <w:rFonts w:ascii="IBM Plex Sans Light" w:eastAsia="Times New Roman" w:hAnsi="IBM Plex Sans Light" w:cstheme="minorHAnsi"/>
          <w:b/>
          <w:bCs/>
          <w:sz w:val="22"/>
        </w:rPr>
        <w:t xml:space="preserve"> által nyújtott szolgáltatás</w:t>
      </w:r>
      <w:r w:rsidR="005E4DAB" w:rsidRPr="00F37E18">
        <w:rPr>
          <w:rFonts w:ascii="IBM Plex Sans Light" w:eastAsia="Times New Roman" w:hAnsi="IBM Plex Sans Light" w:cstheme="minorHAnsi"/>
          <w:b/>
          <w:bCs/>
          <w:sz w:val="22"/>
        </w:rPr>
        <w:t xml:space="preserve"> adatai</w:t>
      </w:r>
    </w:p>
    <w:p w14:paraId="2B59CAAA" w14:textId="15D983FA" w:rsidR="0046448B" w:rsidRDefault="0046448B" w:rsidP="0046448B">
      <w:pPr>
        <w:spacing w:before="0" w:after="160" w:line="259" w:lineRule="auto"/>
        <w:ind w:left="0" w:firstLine="680"/>
        <w:jc w:val="left"/>
        <w:rPr>
          <w:rFonts w:ascii="IBM Plex Sans Light" w:eastAsia="Times New Roman" w:hAnsi="IBM Plex Sans Light" w:cstheme="minorHAnsi"/>
          <w:sz w:val="22"/>
        </w:rPr>
      </w:pPr>
      <w:r>
        <w:rPr>
          <w:rFonts w:ascii="IBM Plex Sans Light" w:eastAsia="Times New Roman" w:hAnsi="IBM Plex Sans Light" w:cstheme="minorHAnsi"/>
          <w:sz w:val="22"/>
        </w:rPr>
        <w:t>Megrendelő szerv neve:</w:t>
      </w:r>
      <w:r w:rsidRPr="0046448B">
        <w:rPr>
          <w:rFonts w:ascii="IBM Plex Sans Light" w:hAnsi="IBM Plex Sans Light" w:cstheme="minorHAnsi"/>
        </w:rPr>
        <w:t xml:space="preserve"> </w:t>
      </w:r>
      <w:sdt>
        <w:sdtPr>
          <w:rPr>
            <w:rFonts w:ascii="IBM Plex Sans Light" w:hAnsi="IBM Plex Sans Light" w:cstheme="minorHAnsi"/>
          </w:rPr>
          <w:id w:val="51514999"/>
          <w:placeholder>
            <w:docPart w:val="93644A6CDE2348CFA6A2B981B7283C67"/>
          </w:placeholder>
          <w:showingPlcHdr/>
        </w:sdtPr>
        <w:sdtContent>
          <w:r w:rsidRPr="007F55D2">
            <w:rPr>
              <w:rStyle w:val="Helyrzszveg"/>
              <w:rFonts w:ascii="IBM Plex Sans Light" w:hAnsi="IBM Plex Sans Light" w:cstheme="minorHAnsi"/>
              <w:highlight w:val="yellow"/>
            </w:rPr>
            <w:t>Szöveg beírásához kattintson ide.</w:t>
          </w:r>
        </w:sdtContent>
      </w:sdt>
    </w:p>
    <w:p w14:paraId="1B46EDF4" w14:textId="37155989" w:rsidR="0046448B" w:rsidRPr="0046448B" w:rsidRDefault="0046448B" w:rsidP="0046448B">
      <w:pPr>
        <w:spacing w:before="0" w:after="160" w:line="259" w:lineRule="auto"/>
        <w:ind w:left="0" w:firstLine="680"/>
        <w:jc w:val="left"/>
        <w:rPr>
          <w:rFonts w:ascii="IBM Plex Sans Light" w:eastAsia="Times New Roman" w:hAnsi="IBM Plex Sans Light" w:cstheme="minorHAnsi"/>
          <w:sz w:val="22"/>
        </w:rPr>
      </w:pPr>
      <w:r>
        <w:rPr>
          <w:rFonts w:ascii="IBM Plex Sans Light" w:eastAsia="Times New Roman" w:hAnsi="IBM Plex Sans Light" w:cstheme="minorHAnsi"/>
          <w:sz w:val="22"/>
        </w:rPr>
        <w:t>Projekt azonosító adatai: (pl.  projekt név, ÁAFK azonosító):</w:t>
      </w:r>
      <w:r w:rsidRPr="0046448B">
        <w:rPr>
          <w:rFonts w:ascii="IBM Plex Sans Light" w:hAnsi="IBM Plex Sans Light" w:cstheme="minorHAnsi"/>
        </w:rPr>
        <w:t xml:space="preserve"> </w:t>
      </w:r>
      <w:sdt>
        <w:sdtPr>
          <w:rPr>
            <w:rFonts w:ascii="IBM Plex Sans Light" w:hAnsi="IBM Plex Sans Light" w:cstheme="minorHAnsi"/>
          </w:rPr>
          <w:id w:val="-1366758689"/>
          <w:placeholder>
            <w:docPart w:val="945C3F20ACF34CD38C3AA5C5AA4A553D"/>
          </w:placeholder>
          <w:showingPlcHdr/>
        </w:sdtPr>
        <w:sdtContent>
          <w:r w:rsidRPr="007F55D2">
            <w:rPr>
              <w:rStyle w:val="Helyrzszveg"/>
              <w:rFonts w:ascii="IBM Plex Sans Light" w:hAnsi="IBM Plex Sans Light" w:cstheme="minorHAnsi"/>
              <w:highlight w:val="yellow"/>
            </w:rPr>
            <w:t>Szöveg beírásához kattintson ide.</w:t>
          </w:r>
        </w:sdtContent>
      </w:sdt>
    </w:p>
    <w:p w14:paraId="299B00C8" w14:textId="1E50D561" w:rsidR="005E4DAB" w:rsidRPr="00F37E18" w:rsidRDefault="005E4DAB" w:rsidP="00DD057A">
      <w:pPr>
        <w:tabs>
          <w:tab w:val="right" w:leader="dot" w:pos="9070"/>
        </w:tabs>
        <w:spacing w:before="0" w:after="120" w:line="360" w:lineRule="auto"/>
        <w:ind w:left="113" w:right="23" w:firstLine="567"/>
        <w:rPr>
          <w:rFonts w:ascii="IBM Plex Sans Light" w:eastAsia="Times New Roman" w:hAnsi="IBM Plex Sans Light" w:cstheme="minorHAnsi"/>
          <w:b/>
          <w:bCs/>
          <w:sz w:val="22"/>
        </w:rPr>
      </w:pPr>
      <w:r w:rsidRPr="00F37E18">
        <w:rPr>
          <w:rFonts w:ascii="IBM Plex Sans Light" w:eastAsia="Times New Roman" w:hAnsi="IBM Plex Sans Light" w:cstheme="minorHAnsi"/>
          <w:b/>
          <w:bCs/>
          <w:sz w:val="22"/>
        </w:rPr>
        <w:t>Dokumentum tárgya</w:t>
      </w:r>
    </w:p>
    <w:p w14:paraId="0D6CB85D" w14:textId="51EA9831" w:rsidR="00863033" w:rsidRPr="00F37E18" w:rsidRDefault="00483ACF" w:rsidP="00863033">
      <w:pPr>
        <w:tabs>
          <w:tab w:val="right" w:leader="dot" w:pos="9070"/>
        </w:tabs>
        <w:spacing w:before="120" w:after="0" w:line="360" w:lineRule="auto"/>
        <w:ind w:left="709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 xml:space="preserve">A Termék minőségbiztosítási folyamat során a </w:t>
      </w:r>
      <w:r w:rsidR="0046448B">
        <w:rPr>
          <w:rFonts w:ascii="IBM Plex Sans Light" w:eastAsia="Times New Roman" w:hAnsi="IBM Plex Sans Light" w:cstheme="minorHAnsi"/>
          <w:sz w:val="22"/>
        </w:rPr>
        <w:t>M</w:t>
      </w:r>
      <w:r w:rsidRPr="00F37E18">
        <w:rPr>
          <w:rFonts w:ascii="IBM Plex Sans Light" w:eastAsia="Times New Roman" w:hAnsi="IBM Plex Sans Light" w:cstheme="minorHAnsi"/>
          <w:sz w:val="22"/>
        </w:rPr>
        <w:t>egrendelő</w:t>
      </w:r>
      <w:r w:rsidR="0046448B">
        <w:rPr>
          <w:rFonts w:ascii="IBM Plex Sans Light" w:eastAsia="Times New Roman" w:hAnsi="IBM Plex Sans Light" w:cstheme="minorHAnsi"/>
          <w:sz w:val="22"/>
        </w:rPr>
        <w:t xml:space="preserve"> szervnek</w:t>
      </w:r>
      <w:r w:rsidRPr="00F37E18">
        <w:rPr>
          <w:rFonts w:ascii="IBM Plex Sans Light" w:eastAsia="Times New Roman" w:hAnsi="IBM Plex Sans Light" w:cstheme="minorHAnsi"/>
          <w:sz w:val="22"/>
        </w:rPr>
        <w:t xml:space="preserve"> lehetősége van lemondani a nyújtott szolgáltatásokat vagy azoknak egy részét (szolgáltatáselemeket</w:t>
      </w:r>
      <w:r w:rsidR="00E11573" w:rsidRPr="00F37E18">
        <w:rPr>
          <w:rFonts w:ascii="IBM Plex Sans Light" w:eastAsia="Times New Roman" w:hAnsi="IBM Plex Sans Light" w:cstheme="minorHAnsi"/>
          <w:sz w:val="22"/>
        </w:rPr>
        <w:t>)</w:t>
      </w:r>
      <w:r w:rsidR="00323006" w:rsidRPr="00F37E18">
        <w:rPr>
          <w:rFonts w:ascii="IBM Plex Sans Light" w:eastAsia="Times New Roman" w:hAnsi="IBM Plex Sans Light" w:cstheme="minorHAnsi"/>
          <w:sz w:val="22"/>
        </w:rPr>
        <w:t>.</w:t>
      </w:r>
    </w:p>
    <w:p w14:paraId="799A0EEC" w14:textId="6B64E863" w:rsidR="00353165" w:rsidRPr="00F37E18" w:rsidRDefault="009A77CA" w:rsidP="00FF463B">
      <w:pPr>
        <w:tabs>
          <w:tab w:val="right" w:leader="dot" w:pos="9070"/>
        </w:tabs>
        <w:spacing w:before="120" w:after="0" w:line="360" w:lineRule="auto"/>
        <w:ind w:left="709" w:right="990" w:firstLine="0"/>
        <w:rPr>
          <w:rFonts w:ascii="IBM Plex Sans Light" w:eastAsia="Times New Roman" w:hAnsi="IBM Plex Sans Light" w:cstheme="minorHAnsi"/>
          <w:i/>
          <w:iCs/>
          <w:sz w:val="22"/>
        </w:rPr>
      </w:pPr>
      <w:r w:rsidRPr="00F37E18">
        <w:rPr>
          <w:rFonts w:ascii="IBM Plex Sans Light" w:eastAsia="Times New Roman" w:hAnsi="IBM Plex Sans Light" w:cstheme="minorHAnsi"/>
          <w:i/>
          <w:iCs/>
          <w:sz w:val="22"/>
        </w:rPr>
        <w:t>(</w:t>
      </w:r>
      <w:r w:rsidR="00323006" w:rsidRPr="00F37E18">
        <w:rPr>
          <w:rFonts w:ascii="IBM Plex Sans Light" w:eastAsia="Times New Roman" w:hAnsi="IBM Plex Sans Light" w:cstheme="minorHAnsi"/>
          <w:i/>
          <w:iCs/>
          <w:sz w:val="22"/>
        </w:rPr>
        <w:t>J</w:t>
      </w:r>
      <w:r w:rsidR="00353165" w:rsidRPr="00F37E18">
        <w:rPr>
          <w:rFonts w:ascii="IBM Plex Sans Light" w:eastAsia="Times New Roman" w:hAnsi="IBM Plex Sans Light" w:cstheme="minorHAnsi"/>
          <w:i/>
          <w:iCs/>
          <w:sz w:val="22"/>
        </w:rPr>
        <w:t xml:space="preserve">elölje meg, hogy </w:t>
      </w:r>
      <w:r w:rsidR="00483ACF" w:rsidRPr="00F37E18">
        <w:rPr>
          <w:rFonts w:ascii="IBM Plex Sans Light" w:eastAsia="Times New Roman" w:hAnsi="IBM Plex Sans Light" w:cstheme="minorHAnsi"/>
          <w:i/>
          <w:iCs/>
          <w:sz w:val="22"/>
        </w:rPr>
        <w:t>projektet</w:t>
      </w:r>
      <w:r w:rsidR="00353165" w:rsidRPr="00F37E18">
        <w:rPr>
          <w:rFonts w:ascii="IBM Plex Sans Light" w:eastAsia="Times New Roman" w:hAnsi="IBM Plex Sans Light" w:cstheme="minorHAnsi"/>
          <w:i/>
          <w:iCs/>
          <w:sz w:val="22"/>
        </w:rPr>
        <w:t xml:space="preserve"> vagy </w:t>
      </w:r>
      <w:r w:rsidR="00483ACF" w:rsidRPr="00F37E18">
        <w:rPr>
          <w:rFonts w:ascii="IBM Plex Sans Light" w:eastAsia="Times New Roman" w:hAnsi="IBM Plex Sans Light" w:cstheme="minorHAnsi"/>
          <w:i/>
          <w:iCs/>
          <w:sz w:val="22"/>
        </w:rPr>
        <w:t>szolgáltatáselemet</w:t>
      </w:r>
      <w:r w:rsidR="00353165" w:rsidRPr="00F37E18">
        <w:rPr>
          <w:rFonts w:ascii="IBM Plex Sans Light" w:eastAsia="Times New Roman" w:hAnsi="IBM Plex Sans Light" w:cstheme="minorHAnsi"/>
          <w:i/>
          <w:iCs/>
          <w:sz w:val="22"/>
        </w:rPr>
        <w:t xml:space="preserve"> kíván </w:t>
      </w:r>
      <w:r w:rsidR="00483ACF" w:rsidRPr="00F37E18">
        <w:rPr>
          <w:rFonts w:ascii="IBM Plex Sans Light" w:eastAsia="Times New Roman" w:hAnsi="IBM Plex Sans Light" w:cstheme="minorHAnsi"/>
          <w:i/>
          <w:iCs/>
          <w:sz w:val="22"/>
        </w:rPr>
        <w:t>lemondani</w:t>
      </w:r>
      <w:r w:rsidR="00353165" w:rsidRPr="00F37E18">
        <w:rPr>
          <w:rFonts w:ascii="IBM Plex Sans Light" w:eastAsia="Times New Roman" w:hAnsi="IBM Plex Sans Light" w:cstheme="minorHAnsi"/>
          <w:i/>
          <w:iCs/>
          <w:sz w:val="22"/>
        </w:rPr>
        <w:t>.</w:t>
      </w:r>
      <w:r w:rsidRPr="00F37E18">
        <w:rPr>
          <w:rFonts w:ascii="IBM Plex Sans Light" w:eastAsia="Times New Roman" w:hAnsi="IBM Plex Sans Light" w:cstheme="minorHAnsi"/>
          <w:i/>
          <w:iCs/>
          <w:sz w:val="22"/>
        </w:rPr>
        <w:t>)</w:t>
      </w:r>
    </w:p>
    <w:p w14:paraId="0B39ADBF" w14:textId="7A6FCA89" w:rsidR="00323006" w:rsidRPr="00F37E18" w:rsidRDefault="00C67ED7" w:rsidP="00FF463B">
      <w:pPr>
        <w:tabs>
          <w:tab w:val="right" w:leader="dot" w:pos="9070"/>
        </w:tabs>
        <w:spacing w:before="120" w:after="0" w:line="360" w:lineRule="auto"/>
        <w:ind w:left="709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483ACF" w:rsidRPr="00F37E18">
        <w:rPr>
          <w:rFonts w:ascii="IBM Plex Sans Light" w:eastAsia="Times New Roman" w:hAnsi="IBM Plex Sans Light" w:cstheme="minorHAnsi"/>
          <w:sz w:val="22"/>
        </w:rPr>
        <w:t>Projekt lemondása</w:t>
      </w:r>
    </w:p>
    <w:p w14:paraId="2034958F" w14:textId="1D51F089" w:rsidR="00863033" w:rsidRPr="00F37E18" w:rsidRDefault="00C67ED7" w:rsidP="00FF463B">
      <w:pPr>
        <w:tabs>
          <w:tab w:val="right" w:leader="dot" w:pos="9070"/>
        </w:tabs>
        <w:spacing w:before="120" w:after="0" w:line="360" w:lineRule="auto"/>
        <w:ind w:left="709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483ACF" w:rsidRPr="00F37E18">
        <w:rPr>
          <w:rFonts w:ascii="IBM Plex Sans Light" w:eastAsia="Times New Roman" w:hAnsi="IBM Plex Sans Light" w:cstheme="minorHAnsi"/>
          <w:sz w:val="22"/>
        </w:rPr>
        <w:t>Szolgáltatáselem lemondása</w:t>
      </w:r>
    </w:p>
    <w:p w14:paraId="61CC5E41" w14:textId="3BE2B0D4" w:rsidR="005E4DAB" w:rsidRPr="00F37E18" w:rsidRDefault="00863033" w:rsidP="00FF463B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  <w:u w:val="single"/>
        </w:rPr>
      </w:pPr>
      <w:r w:rsidRPr="00F37E18">
        <w:rPr>
          <w:rFonts w:ascii="IBM Plex Sans Light" w:eastAsia="Times New Roman" w:hAnsi="IBM Plex Sans Light" w:cstheme="minorHAnsi"/>
          <w:sz w:val="22"/>
          <w:u w:val="single"/>
        </w:rPr>
        <w:t xml:space="preserve">Amennyiben </w:t>
      </w:r>
      <w:r w:rsidR="00DB69FB" w:rsidRPr="00F37E18">
        <w:rPr>
          <w:rFonts w:ascii="IBM Plex Sans Light" w:eastAsia="Times New Roman" w:hAnsi="IBM Plex Sans Light" w:cstheme="minorHAnsi"/>
          <w:sz w:val="22"/>
          <w:u w:val="single"/>
        </w:rPr>
        <w:t>projektet</w:t>
      </w:r>
      <w:r w:rsidRPr="00F37E18">
        <w:rPr>
          <w:rFonts w:ascii="IBM Plex Sans Light" w:eastAsia="Times New Roman" w:hAnsi="IBM Plex Sans Light" w:cstheme="minorHAnsi"/>
          <w:sz w:val="22"/>
          <w:u w:val="single"/>
        </w:rPr>
        <w:t xml:space="preserve"> kíván </w:t>
      </w:r>
      <w:r w:rsidR="00DB69FB" w:rsidRPr="00F37E18">
        <w:rPr>
          <w:rFonts w:ascii="IBM Plex Sans Light" w:eastAsia="Times New Roman" w:hAnsi="IBM Plex Sans Light" w:cstheme="minorHAnsi"/>
          <w:sz w:val="22"/>
          <w:u w:val="single"/>
        </w:rPr>
        <w:t>lemondani</w:t>
      </w:r>
      <w:r w:rsidRPr="00F37E18">
        <w:rPr>
          <w:rFonts w:ascii="IBM Plex Sans Light" w:eastAsia="Times New Roman" w:hAnsi="IBM Plex Sans Light" w:cstheme="minorHAnsi"/>
          <w:sz w:val="22"/>
          <w:u w:val="single"/>
        </w:rPr>
        <w:t xml:space="preserve">, </w:t>
      </w:r>
      <w:r w:rsidR="00FB2C7B" w:rsidRPr="00F37E18">
        <w:rPr>
          <w:rFonts w:ascii="IBM Plex Sans Light" w:eastAsia="Times New Roman" w:hAnsi="IBM Plex Sans Light" w:cstheme="minorHAnsi"/>
          <w:sz w:val="22"/>
          <w:u w:val="single"/>
        </w:rPr>
        <w:t>a következő</w:t>
      </w:r>
      <w:r w:rsidRPr="00F37E18">
        <w:rPr>
          <w:rFonts w:ascii="IBM Plex Sans Light" w:eastAsia="Times New Roman" w:hAnsi="IBM Plex Sans Light" w:cstheme="minorHAnsi"/>
          <w:sz w:val="22"/>
          <w:u w:val="single"/>
        </w:rPr>
        <w:t xml:space="preserve"> mezőt szíveskedjen kitölteni:</w:t>
      </w:r>
    </w:p>
    <w:p w14:paraId="01ACE4EB" w14:textId="5BA4DF2E" w:rsidR="00DD057A" w:rsidRPr="00F37E18" w:rsidRDefault="00DD057A" w:rsidP="00FF463B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 xml:space="preserve">A </w:t>
      </w:r>
      <w:r w:rsidR="00DB69FB" w:rsidRPr="00F37E18">
        <w:rPr>
          <w:rFonts w:ascii="IBM Plex Sans Light" w:eastAsia="Times New Roman" w:hAnsi="IBM Plex Sans Light" w:cstheme="minorHAnsi"/>
          <w:sz w:val="22"/>
        </w:rPr>
        <w:t>lemondás</w:t>
      </w:r>
      <w:r w:rsidRPr="00F37E18">
        <w:rPr>
          <w:rFonts w:ascii="IBM Plex Sans Light" w:eastAsia="Times New Roman" w:hAnsi="IBM Plex Sans Light" w:cstheme="minorHAnsi"/>
          <w:sz w:val="22"/>
        </w:rPr>
        <w:t xml:space="preserve"> részletes </w:t>
      </w:r>
      <w:r w:rsidR="00DB69FB" w:rsidRPr="00F37E18">
        <w:rPr>
          <w:rFonts w:ascii="IBM Plex Sans Light" w:eastAsia="Times New Roman" w:hAnsi="IBM Plex Sans Light" w:cstheme="minorHAnsi"/>
          <w:sz w:val="22"/>
        </w:rPr>
        <w:t>indoklása</w:t>
      </w:r>
      <w:r w:rsidRPr="00F37E18">
        <w:rPr>
          <w:rFonts w:ascii="IBM Plex Sans Light" w:eastAsia="Times New Roman" w:hAnsi="IBM Plex Sans Light" w:cstheme="minorHAnsi"/>
          <w:sz w:val="22"/>
        </w:rPr>
        <w:t>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DD057A" w:rsidRPr="00F37E18" w14:paraId="60C2CF0A" w14:textId="77777777" w:rsidTr="00DD057A">
        <w:trPr>
          <w:trHeight w:val="426"/>
        </w:trPr>
        <w:tc>
          <w:tcPr>
            <w:tcW w:w="10194" w:type="dxa"/>
          </w:tcPr>
          <w:p w14:paraId="0D250879" w14:textId="61A51F16" w:rsidR="00DD057A" w:rsidRPr="00F37E18" w:rsidRDefault="0046448B" w:rsidP="00130042">
            <w:pPr>
              <w:tabs>
                <w:tab w:val="right" w:leader="dot" w:pos="9070"/>
              </w:tabs>
              <w:spacing w:before="120" w:after="960" w:line="360" w:lineRule="auto"/>
              <w:ind w:left="0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723798532"/>
                <w:placeholder>
                  <w:docPart w:val="670FF34E62144229BA706A0545B6A11F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1F2FE659" w14:textId="69D47499" w:rsidR="00483ACF" w:rsidRPr="00F37E18" w:rsidRDefault="00483ACF">
      <w:pPr>
        <w:spacing w:before="0" w:after="160" w:line="259" w:lineRule="auto"/>
        <w:ind w:left="0" w:firstLine="0"/>
        <w:jc w:val="left"/>
        <w:rPr>
          <w:rFonts w:ascii="IBM Plex Sans Light" w:eastAsia="Times New Roman" w:hAnsi="IBM Plex Sans Light" w:cstheme="minorHAnsi"/>
          <w:sz w:val="22"/>
          <w:u w:val="single"/>
        </w:rPr>
      </w:pPr>
    </w:p>
    <w:p w14:paraId="74C21F8C" w14:textId="47177446" w:rsidR="00863033" w:rsidRPr="00F37E18" w:rsidRDefault="00863033" w:rsidP="0046448B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Fonts w:ascii="IBM Plex Sans Light" w:eastAsia="Times New Roman" w:hAnsi="IBM Plex Sans Light" w:cstheme="minorHAnsi"/>
          <w:sz w:val="22"/>
          <w:u w:val="single"/>
        </w:rPr>
      </w:pPr>
      <w:r w:rsidRPr="00F37E18">
        <w:rPr>
          <w:rFonts w:ascii="IBM Plex Sans Light" w:eastAsia="Times New Roman" w:hAnsi="IBM Plex Sans Light" w:cstheme="minorHAnsi"/>
          <w:sz w:val="22"/>
          <w:u w:val="single"/>
        </w:rPr>
        <w:t xml:space="preserve">Amennyiben </w:t>
      </w:r>
      <w:r w:rsidR="00DB69FB" w:rsidRPr="00F37E18">
        <w:rPr>
          <w:rFonts w:ascii="IBM Plex Sans Light" w:eastAsia="Times New Roman" w:hAnsi="IBM Plex Sans Light" w:cstheme="minorHAnsi"/>
          <w:sz w:val="22"/>
          <w:u w:val="single"/>
        </w:rPr>
        <w:t>szolgáltatáselemeket</w:t>
      </w:r>
      <w:r w:rsidRPr="00F37E18">
        <w:rPr>
          <w:rFonts w:ascii="IBM Plex Sans Light" w:eastAsia="Times New Roman" w:hAnsi="IBM Plex Sans Light" w:cstheme="minorHAnsi"/>
          <w:sz w:val="22"/>
          <w:u w:val="single"/>
        </w:rPr>
        <w:t xml:space="preserve"> kíván </w:t>
      </w:r>
      <w:r w:rsidR="00DB69FB" w:rsidRPr="00F37E18">
        <w:rPr>
          <w:rFonts w:ascii="IBM Plex Sans Light" w:eastAsia="Times New Roman" w:hAnsi="IBM Plex Sans Light" w:cstheme="minorHAnsi"/>
          <w:sz w:val="22"/>
          <w:u w:val="single"/>
        </w:rPr>
        <w:t>lemondani</w:t>
      </w:r>
      <w:r w:rsidRPr="00F37E18">
        <w:rPr>
          <w:rFonts w:ascii="IBM Plex Sans Light" w:eastAsia="Times New Roman" w:hAnsi="IBM Plex Sans Light" w:cstheme="minorHAnsi"/>
          <w:sz w:val="22"/>
          <w:u w:val="single"/>
        </w:rPr>
        <w:t>,</w:t>
      </w:r>
      <w:r w:rsidR="00FB2C7B" w:rsidRPr="00F37E18">
        <w:rPr>
          <w:rFonts w:ascii="IBM Plex Sans Light" w:eastAsia="Times New Roman" w:hAnsi="IBM Plex Sans Light" w:cstheme="minorHAnsi"/>
          <w:sz w:val="22"/>
          <w:u w:val="single"/>
        </w:rPr>
        <w:t xml:space="preserve"> </w:t>
      </w:r>
      <w:r w:rsidRPr="00F37E18">
        <w:rPr>
          <w:rFonts w:ascii="IBM Plex Sans Light" w:eastAsia="Times New Roman" w:hAnsi="IBM Plex Sans Light" w:cstheme="minorHAnsi"/>
          <w:sz w:val="22"/>
          <w:u w:val="single"/>
        </w:rPr>
        <w:t>a</w:t>
      </w:r>
      <w:r w:rsidR="00FB2C7B" w:rsidRPr="00F37E18">
        <w:rPr>
          <w:rFonts w:ascii="IBM Plex Sans Light" w:eastAsia="Times New Roman" w:hAnsi="IBM Plex Sans Light" w:cstheme="minorHAnsi"/>
          <w:sz w:val="22"/>
          <w:u w:val="single"/>
        </w:rPr>
        <w:t xml:space="preserve"> következő</w:t>
      </w:r>
      <w:r w:rsidRPr="00F37E18">
        <w:rPr>
          <w:rFonts w:ascii="IBM Plex Sans Light" w:eastAsia="Times New Roman" w:hAnsi="IBM Plex Sans Light" w:cstheme="minorHAnsi"/>
          <w:sz w:val="22"/>
          <w:u w:val="single"/>
        </w:rPr>
        <w:t xml:space="preserve"> mezőt szíveskedje</w:t>
      </w:r>
      <w:r w:rsidR="0046448B">
        <w:rPr>
          <w:rFonts w:ascii="IBM Plex Sans Light" w:eastAsia="Times New Roman" w:hAnsi="IBM Plex Sans Light" w:cstheme="minorHAnsi"/>
          <w:sz w:val="22"/>
          <w:u w:val="single"/>
        </w:rPr>
        <w:t xml:space="preserve">n </w:t>
      </w:r>
      <w:r w:rsidRPr="00F37E18">
        <w:rPr>
          <w:rFonts w:ascii="IBM Plex Sans Light" w:eastAsia="Times New Roman" w:hAnsi="IBM Plex Sans Light" w:cstheme="minorHAnsi"/>
          <w:sz w:val="22"/>
          <w:u w:val="single"/>
        </w:rPr>
        <w:t>kitölteni:</w:t>
      </w:r>
    </w:p>
    <w:p w14:paraId="55A9AF7D" w14:textId="510ECB21" w:rsidR="00B85BF9" w:rsidRPr="00F37E18" w:rsidRDefault="00B85BF9" w:rsidP="00DB69FB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Lemondani kívánt szolgáltatáselemek lemondása:</w:t>
      </w:r>
    </w:p>
    <w:p w14:paraId="3F9383DC" w14:textId="00063B91" w:rsidR="00B85BF9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>Szakmapolitikai elvárásoknak való megfelelés értékelése</w:t>
      </w:r>
    </w:p>
    <w:p w14:paraId="37B20374" w14:textId="77777777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C67ED7" w:rsidRPr="00F37E18" w14:paraId="53652DE7" w14:textId="77777777" w:rsidTr="00F90E26">
        <w:tc>
          <w:tcPr>
            <w:tcW w:w="10194" w:type="dxa"/>
          </w:tcPr>
          <w:p w14:paraId="433B4224" w14:textId="529FD1A2" w:rsidR="00C67ED7" w:rsidRPr="00F37E18" w:rsidRDefault="0046448B" w:rsidP="00F90E26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-1841921149"/>
                <w:placeholder>
                  <w:docPart w:val="13587413B02642929A1F6DCC0D1A683C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4090FDD4" w14:textId="6B9ED40D" w:rsidR="00B85BF9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Fonts w:ascii="IBM Plex Sans Light" w:eastAsia="Times New Roman" w:hAnsi="IBM Plex Sans Light" w:cstheme="minorHAnsi"/>
          <w:sz w:val="22"/>
        </w:rPr>
        <w:t>Fejlesztési dokumentáció műszaki értékelése</w:t>
      </w:r>
    </w:p>
    <w:p w14:paraId="147DE289" w14:textId="77777777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C67ED7" w:rsidRPr="00F37E18" w14:paraId="0C6CA31A" w14:textId="77777777" w:rsidTr="00F90E26">
        <w:tc>
          <w:tcPr>
            <w:tcW w:w="10194" w:type="dxa"/>
          </w:tcPr>
          <w:p w14:paraId="3C68680E" w14:textId="60FA4A58" w:rsidR="00C67ED7" w:rsidRPr="00F37E18" w:rsidRDefault="0046448B" w:rsidP="00F90E26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-966892470"/>
                <w:placeholder>
                  <w:docPart w:val="F9E2E8183F5A4BA58BF129733C17024C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189C338A" w14:textId="3EB9D0E5" w:rsidR="00B85BF9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Fonts w:ascii="IBM Plex Sans Light" w:eastAsia="Times New Roman" w:hAnsi="IBM Plex Sans Light" w:cstheme="minorHAnsi"/>
          <w:sz w:val="22"/>
        </w:rPr>
        <w:t>Magas szintű teszt lefedettség értékelés</w:t>
      </w:r>
    </w:p>
    <w:p w14:paraId="1AE169C0" w14:textId="77777777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C67ED7" w:rsidRPr="00F37E18" w14:paraId="025FB1E9" w14:textId="77777777" w:rsidTr="00F90E26">
        <w:tc>
          <w:tcPr>
            <w:tcW w:w="10194" w:type="dxa"/>
          </w:tcPr>
          <w:p w14:paraId="54A2BDFF" w14:textId="2BFD6AD8" w:rsidR="00C67ED7" w:rsidRPr="00F37E18" w:rsidRDefault="0046448B" w:rsidP="00F90E26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1098606380"/>
                <w:placeholder>
                  <w:docPart w:val="976780E5272644CFB422922121D16AFD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1256573D" w14:textId="2C38FC0E" w:rsidR="00B85BF9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Fonts w:ascii="IBM Plex Sans Light" w:eastAsia="Times New Roman" w:hAnsi="IBM Plex Sans Light" w:cstheme="minorHAnsi"/>
          <w:sz w:val="22"/>
        </w:rPr>
        <w:t>Kódminőség és alacsony szintű teszt lefedettség</w:t>
      </w:r>
    </w:p>
    <w:p w14:paraId="75659D81" w14:textId="77777777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C67ED7" w:rsidRPr="00F37E18" w14:paraId="1534D9E9" w14:textId="77777777" w:rsidTr="00F90E26">
        <w:tc>
          <w:tcPr>
            <w:tcW w:w="10194" w:type="dxa"/>
          </w:tcPr>
          <w:p w14:paraId="56585154" w14:textId="71134038" w:rsidR="00C67ED7" w:rsidRPr="00F37E18" w:rsidRDefault="0046448B" w:rsidP="00F90E26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1280997195"/>
                <w:placeholder>
                  <w:docPart w:val="C09AA848315643B8B5C11B0375ABEE1F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768E4FFD" w14:textId="279883AE" w:rsidR="00B85BF9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Fonts w:ascii="IBM Plex Sans Light" w:eastAsia="Times New Roman" w:hAnsi="IBM Plex Sans Light" w:cstheme="minorHAnsi"/>
          <w:sz w:val="22"/>
        </w:rPr>
        <w:t>Teljesítmény teszt</w:t>
      </w:r>
    </w:p>
    <w:p w14:paraId="2B6F3D0D" w14:textId="77777777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C67ED7" w:rsidRPr="00F37E18" w14:paraId="5E55B08E" w14:textId="77777777" w:rsidTr="00F90E26">
        <w:tc>
          <w:tcPr>
            <w:tcW w:w="10194" w:type="dxa"/>
          </w:tcPr>
          <w:p w14:paraId="6585F004" w14:textId="12625EA0" w:rsidR="00C67ED7" w:rsidRPr="00F37E18" w:rsidRDefault="0046448B" w:rsidP="00F90E26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-2072639128"/>
                <w:placeholder>
                  <w:docPart w:val="AABC8176F9FB4824909711D050370D7E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1154F873" w14:textId="77777777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Fonts w:ascii="IBM Plex Sans Light" w:eastAsia="Times New Roman" w:hAnsi="IBM Plex Sans Light" w:cstheme="minorHAnsi"/>
          <w:sz w:val="22"/>
        </w:rPr>
        <w:t>Sérülékenység teszt</w:t>
      </w:r>
    </w:p>
    <w:p w14:paraId="2B445869" w14:textId="35FBA0CF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C67ED7" w:rsidRPr="00F37E18" w14:paraId="4506B43E" w14:textId="77777777" w:rsidTr="00F90E26">
        <w:tc>
          <w:tcPr>
            <w:tcW w:w="10194" w:type="dxa"/>
          </w:tcPr>
          <w:p w14:paraId="780077F4" w14:textId="616B6BD4" w:rsidR="00C67ED7" w:rsidRPr="00F37E18" w:rsidRDefault="0046448B" w:rsidP="00F90E26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-133725975"/>
                <w:placeholder>
                  <w:docPart w:val="8DB3F557768C48C3BD91BAD49513D174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52E6F5B8" w14:textId="77777777" w:rsidR="0046448B" w:rsidRDefault="0046448B" w:rsidP="0046448B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pPr>
    </w:p>
    <w:p w14:paraId="60406B49" w14:textId="77777777" w:rsidR="0046448B" w:rsidRDefault="0046448B" w:rsidP="0046448B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pPr>
    </w:p>
    <w:p w14:paraId="72C69A9D" w14:textId="77777777" w:rsidR="0046448B" w:rsidRDefault="0046448B" w:rsidP="0046448B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pPr>
    </w:p>
    <w:p w14:paraId="083DF2F9" w14:textId="2260B32D" w:rsidR="0046448B" w:rsidRPr="00F37E18" w:rsidRDefault="00C67ED7" w:rsidP="0046448B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Fonts w:ascii="IBM Plex Sans Light" w:eastAsia="Times New Roman" w:hAnsi="IBM Plex Sans Light" w:cstheme="minorHAnsi"/>
          <w:sz w:val="22"/>
        </w:rPr>
        <w:t>Megrendelő által bevont minőségbiztosító által készített termékek értékelése</w:t>
      </w:r>
    </w:p>
    <w:p w14:paraId="1F1874F4" w14:textId="77777777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C67ED7" w:rsidRPr="00F37E18" w14:paraId="53FC697F" w14:textId="77777777" w:rsidTr="00F90E26">
        <w:tc>
          <w:tcPr>
            <w:tcW w:w="10194" w:type="dxa"/>
          </w:tcPr>
          <w:p w14:paraId="084B8365" w14:textId="6BCF9B0A" w:rsidR="00C67ED7" w:rsidRPr="00F37E18" w:rsidRDefault="0046448B" w:rsidP="00F90E26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-1874064723"/>
                <w:placeholder>
                  <w:docPart w:val="6BFA2B340DCC4A41B3602BB48C7982E3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32F4E5FF" w14:textId="156802A2" w:rsidR="00B85BF9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Fonts w:ascii="IBM Plex Sans Light" w:eastAsia="Times New Roman" w:hAnsi="IBM Plex Sans Light" w:cstheme="minorHAnsi"/>
          <w:sz w:val="22"/>
        </w:rPr>
        <w:t>Minőségbiztosítási terv és mérföldkövek szerinti értékelés/vizsgálat</w:t>
      </w:r>
    </w:p>
    <w:p w14:paraId="0C3A9B82" w14:textId="77777777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C67ED7" w:rsidRPr="00F37E18" w14:paraId="40DFCB66" w14:textId="77777777" w:rsidTr="00F90E26">
        <w:tc>
          <w:tcPr>
            <w:tcW w:w="10194" w:type="dxa"/>
          </w:tcPr>
          <w:p w14:paraId="3F6C82B9" w14:textId="34D063AD" w:rsidR="00C67ED7" w:rsidRPr="00F37E18" w:rsidRDefault="0046448B" w:rsidP="00F90E26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-1061323856"/>
                <w:placeholder>
                  <w:docPart w:val="488D9E7F31954D69BE79030BF7EE9D73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4A81EB53" w14:textId="648AD9E0" w:rsidR="00B85BF9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Fonts w:ascii="IBM Plex Sans Light" w:eastAsia="Times New Roman" w:hAnsi="IBM Plex Sans Light" w:cstheme="minorHAnsi"/>
          <w:sz w:val="22"/>
        </w:rPr>
        <w:t>Jogszabályi megfelelőség értékelése</w:t>
      </w:r>
    </w:p>
    <w:p w14:paraId="3B12B860" w14:textId="77777777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C67ED7" w:rsidRPr="00F37E18" w14:paraId="787FD92B" w14:textId="77777777" w:rsidTr="00F90E26">
        <w:tc>
          <w:tcPr>
            <w:tcW w:w="10194" w:type="dxa"/>
          </w:tcPr>
          <w:p w14:paraId="58380760" w14:textId="0EA12CD4" w:rsidR="00C67ED7" w:rsidRPr="00F37E18" w:rsidRDefault="0046448B" w:rsidP="00F90E26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662352985"/>
                <w:placeholder>
                  <w:docPart w:val="4E0B9A870F1345279929DA74DB7B06F8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1DE2D0F7" w14:textId="5BBB4B05" w:rsidR="00B85BF9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Fonts w:ascii="IBM Plex Sans Light" w:eastAsia="Times New Roman" w:hAnsi="IBM Plex Sans Light" w:cstheme="minorHAnsi"/>
          <w:sz w:val="22"/>
        </w:rPr>
        <w:t>Szoftverfejlesztési tanácsadás</w:t>
      </w:r>
    </w:p>
    <w:p w14:paraId="34FFF94A" w14:textId="77777777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C67ED7" w:rsidRPr="00F37E18" w14:paraId="601372D3" w14:textId="77777777" w:rsidTr="00F90E26">
        <w:tc>
          <w:tcPr>
            <w:tcW w:w="10194" w:type="dxa"/>
          </w:tcPr>
          <w:p w14:paraId="5B0B6AF7" w14:textId="20EC8C7D" w:rsidR="00C67ED7" w:rsidRPr="00F37E18" w:rsidRDefault="0046448B" w:rsidP="00F90E26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-688216425"/>
                <w:placeholder>
                  <w:docPart w:val="CFB306623FD6425BA8643C73B89C36AD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2209837F" w14:textId="6528F479" w:rsidR="00B85BF9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Fonts w:ascii="IBM Plex Sans Light" w:eastAsia="Times New Roman" w:hAnsi="IBM Plex Sans Light" w:cstheme="minorHAnsi"/>
          <w:sz w:val="22"/>
        </w:rPr>
        <w:t>Felhasználói tesztek koordinálása</w:t>
      </w:r>
    </w:p>
    <w:p w14:paraId="462AAD90" w14:textId="77777777" w:rsidR="00C67ED7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C67ED7" w:rsidRPr="00F37E18" w14:paraId="3F62B1FF" w14:textId="77777777" w:rsidTr="00F90E26">
        <w:tc>
          <w:tcPr>
            <w:tcW w:w="10194" w:type="dxa"/>
          </w:tcPr>
          <w:p w14:paraId="6E5148CC" w14:textId="597B1029" w:rsidR="00C67ED7" w:rsidRPr="00F37E18" w:rsidRDefault="0046448B" w:rsidP="00F90E26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-1820180232"/>
                <w:placeholder>
                  <w:docPart w:val="8F415FE835FD41439ADC80283313371D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31BE24A1" w14:textId="77777777" w:rsidR="0046448B" w:rsidRDefault="0046448B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pPr>
    </w:p>
    <w:p w14:paraId="3BCDE8DE" w14:textId="77777777" w:rsidR="0046448B" w:rsidRDefault="0046448B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pPr>
    </w:p>
    <w:p w14:paraId="0C5698CC" w14:textId="668FF599" w:rsidR="00B85BF9" w:rsidRPr="00F37E18" w:rsidRDefault="00C67ED7" w:rsidP="00C67ED7">
      <w:pPr>
        <w:tabs>
          <w:tab w:val="right" w:leader="dot" w:pos="9070"/>
        </w:tabs>
        <w:spacing w:before="120" w:after="0" w:line="360" w:lineRule="auto"/>
        <w:ind w:left="680" w:right="990" w:firstLine="0"/>
        <w:rPr>
          <w:rFonts w:ascii="IBM Plex Sans Light" w:eastAsia="Times New Roman" w:hAnsi="IBM Plex Sans Light" w:cstheme="minorHAnsi"/>
          <w:sz w:val="22"/>
        </w:rPr>
      </w:pP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lastRenderedPageBreak/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F37E18">
        <w:rPr>
          <w:rStyle w:val="Finomkiemels"/>
          <w:rFonts w:ascii="IBM Plex Sans Light" w:hAnsi="IBM Plex Sans Light" w:cstheme="minorHAnsi"/>
          <w:color w:val="000000" w:themeColor="text1"/>
          <w:sz w:val="22"/>
        </w:rPr>
        <w:instrText xml:space="preserve"> FORMCHECKBOX </w:instrText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</w:r>
      <w:r w:rsidR="00780FD1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separate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fldChar w:fldCharType="end"/>
      </w:r>
      <w:r w:rsidRPr="00F37E18">
        <w:rPr>
          <w:rStyle w:val="Finomkiemels"/>
          <w:rFonts w:ascii="IBM Plex Sans Light" w:hAnsi="IBM Plex Sans Light" w:cstheme="minorHAnsi"/>
          <w:i w:val="0"/>
          <w:iCs w:val="0"/>
          <w:color w:val="000000" w:themeColor="text1"/>
          <w:sz w:val="22"/>
        </w:rPr>
        <w:t xml:space="preserve"> </w:t>
      </w:r>
      <w:r w:rsidR="00B85BF9" w:rsidRPr="00F37E18">
        <w:rPr>
          <w:rFonts w:ascii="IBM Plex Sans Light" w:eastAsia="Times New Roman" w:hAnsi="IBM Plex Sans Light" w:cstheme="minorHAnsi"/>
          <w:sz w:val="22"/>
        </w:rPr>
        <w:t>Funkcionális tesztelés</w:t>
      </w:r>
    </w:p>
    <w:p w14:paraId="36727519" w14:textId="28AED18C" w:rsidR="00DB69FB" w:rsidRPr="00F37E18" w:rsidRDefault="00DB69FB" w:rsidP="00DB69FB">
      <w:pPr>
        <w:tabs>
          <w:tab w:val="right" w:leader="dot" w:pos="9070"/>
        </w:tabs>
        <w:spacing w:before="120" w:after="0" w:line="360" w:lineRule="auto"/>
        <w:ind w:left="113" w:right="990" w:firstLine="567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A lemondás részletes indoklása:</w:t>
      </w:r>
    </w:p>
    <w:tbl>
      <w:tblPr>
        <w:tblStyle w:val="Rcsostblzat"/>
        <w:tblW w:w="0" w:type="auto"/>
        <w:tblInd w:w="709" w:type="dxa"/>
        <w:tblLook w:val="04A0" w:firstRow="1" w:lastRow="0" w:firstColumn="1" w:lastColumn="0" w:noHBand="0" w:noVBand="1"/>
      </w:tblPr>
      <w:tblGrid>
        <w:gridCol w:w="9485"/>
      </w:tblGrid>
      <w:tr w:rsidR="00DD057A" w:rsidRPr="00F37E18" w14:paraId="1B516B8B" w14:textId="77777777" w:rsidTr="0046448B">
        <w:tc>
          <w:tcPr>
            <w:tcW w:w="9485" w:type="dxa"/>
          </w:tcPr>
          <w:p w14:paraId="1B5B5ED2" w14:textId="1ADE2D83" w:rsidR="00DD057A" w:rsidRPr="00F37E18" w:rsidRDefault="0046448B" w:rsidP="00544F6E">
            <w:pPr>
              <w:tabs>
                <w:tab w:val="right" w:leader="dot" w:pos="9070"/>
              </w:tabs>
              <w:spacing w:before="120" w:after="960" w:line="360" w:lineRule="auto"/>
              <w:ind w:left="0" w:right="992" w:firstLine="0"/>
              <w:rPr>
                <w:rFonts w:ascii="IBM Plex Sans Light" w:eastAsia="Times New Roman" w:hAnsi="IBM Plex Sans Light" w:cstheme="minorHAnsi"/>
                <w:sz w:val="22"/>
              </w:rPr>
            </w:pPr>
            <w:sdt>
              <w:sdtPr>
                <w:rPr>
                  <w:rFonts w:ascii="IBM Plex Sans Light" w:hAnsi="IBM Plex Sans Light" w:cstheme="minorHAnsi"/>
                </w:rPr>
                <w:id w:val="-891960810"/>
                <w:placeholder>
                  <w:docPart w:val="F73E509269C14F1C90C760A61DC566EB"/>
                </w:placeholder>
                <w:showingPlcHdr/>
              </w:sdtPr>
              <w:sdtContent>
                <w:r w:rsidRPr="0046448B">
                  <w:rPr>
                    <w:rStyle w:val="Helyrzszveg"/>
                    <w:rFonts w:ascii="IBM Plex Sans Light" w:hAnsi="IBM Plex Sans Light" w:cstheme="minorHAnsi"/>
                  </w:rPr>
                  <w:t>Szöveg beírásához kattintson ide.</w:t>
                </w:r>
              </w:sdtContent>
            </w:sdt>
          </w:p>
        </w:tc>
      </w:tr>
    </w:tbl>
    <w:p w14:paraId="6F549624" w14:textId="1E66BD6B" w:rsidR="0046448B" w:rsidRPr="007F55D2" w:rsidRDefault="0046448B" w:rsidP="0046448B">
      <w:pPr>
        <w:tabs>
          <w:tab w:val="left" w:leader="dot" w:pos="3564"/>
          <w:tab w:val="left" w:pos="4820"/>
        </w:tabs>
        <w:spacing w:before="480" w:after="840" w:line="240" w:lineRule="auto"/>
        <w:ind w:left="709" w:hanging="609"/>
        <w:rPr>
          <w:rFonts w:ascii="IBM Plex Sans Light" w:eastAsia="Times New Roman" w:hAnsi="IBM Plex Sans Light"/>
        </w:rPr>
      </w:pPr>
      <w:r>
        <w:rPr>
          <w:rFonts w:ascii="IBM Plex Sans Light" w:hAnsi="IBM Plex Sans Light"/>
        </w:rPr>
        <w:tab/>
      </w:r>
      <w:sdt>
        <w:sdtPr>
          <w:rPr>
            <w:rFonts w:ascii="IBM Plex Sans Light" w:hAnsi="IBM Plex Sans Light"/>
          </w:rPr>
          <w:id w:val="-207798893"/>
          <w:placeholder>
            <w:docPart w:val="1E7D74492AB749DAB236F1F1B795CCA7"/>
          </w:placeholder>
          <w:showingPlcHdr/>
        </w:sdtPr>
        <w:sdtContent>
          <w:r w:rsidRPr="007F55D2">
            <w:rPr>
              <w:rStyle w:val="Helyrzszveg"/>
              <w:rFonts w:ascii="IBM Plex Sans Light" w:hAnsi="IBM Plex Sans Light"/>
              <w:highlight w:val="yellow"/>
            </w:rPr>
            <w:t>……………….</w:t>
          </w:r>
        </w:sdtContent>
      </w:sdt>
      <w:r w:rsidRPr="007F55D2">
        <w:rPr>
          <w:rFonts w:ascii="IBM Plex Sans Light" w:hAnsi="IBM Plex Sans Light"/>
        </w:rPr>
        <w:t xml:space="preserve">, 20 </w:t>
      </w:r>
      <w:sdt>
        <w:sdtPr>
          <w:rPr>
            <w:rFonts w:ascii="IBM Plex Sans Light" w:hAnsi="IBM Plex Sans Light"/>
          </w:rPr>
          <w:id w:val="-1915998670"/>
          <w:placeholder>
            <w:docPart w:val="B860C7043D374DEA9892DA067CCDE3EF"/>
          </w:placeholder>
          <w:showingPlcHdr/>
        </w:sdtPr>
        <w:sdtContent>
          <w:r w:rsidRPr="007F55D2">
            <w:rPr>
              <w:rStyle w:val="Helyrzszveg"/>
              <w:rFonts w:ascii="IBM Plex Sans Light" w:hAnsi="IBM Plex Sans Light"/>
              <w:highlight w:val="yellow"/>
            </w:rPr>
            <w:t>….</w:t>
          </w:r>
        </w:sdtContent>
      </w:sdt>
      <w:r w:rsidRPr="007F55D2">
        <w:rPr>
          <w:rFonts w:ascii="IBM Plex Sans Light" w:hAnsi="IBM Plex Sans Light"/>
        </w:rPr>
        <w:t xml:space="preserve"> év </w:t>
      </w:r>
      <w:sdt>
        <w:sdtPr>
          <w:rPr>
            <w:rFonts w:ascii="IBM Plex Sans Light" w:hAnsi="IBM Plex Sans Light"/>
          </w:rPr>
          <w:id w:val="2049874624"/>
          <w:placeholder>
            <w:docPart w:val="B1D8392112EA47CEA7EF27B9D55DD110"/>
          </w:placeholder>
          <w:showingPlcHdr/>
        </w:sdtPr>
        <w:sdtContent>
          <w:r w:rsidRPr="007F55D2">
            <w:rPr>
              <w:rStyle w:val="Helyrzszveg"/>
              <w:rFonts w:ascii="IBM Plex Sans Light" w:hAnsi="IBM Plex Sans Light"/>
              <w:highlight w:val="yellow"/>
            </w:rPr>
            <w:t>….</w:t>
          </w:r>
        </w:sdtContent>
      </w:sdt>
      <w:r w:rsidRPr="007F55D2">
        <w:rPr>
          <w:rFonts w:ascii="IBM Plex Sans Light" w:hAnsi="IBM Plex Sans Light"/>
        </w:rPr>
        <w:t xml:space="preserve"> hó </w:t>
      </w:r>
      <w:sdt>
        <w:sdtPr>
          <w:rPr>
            <w:rFonts w:ascii="IBM Plex Sans Light" w:hAnsi="IBM Plex Sans Light"/>
          </w:rPr>
          <w:id w:val="1283003502"/>
          <w:placeholder>
            <w:docPart w:val="4F32403E60A149D18825D179211C1D62"/>
          </w:placeholder>
          <w:showingPlcHdr/>
        </w:sdtPr>
        <w:sdtContent>
          <w:r w:rsidRPr="007F55D2">
            <w:rPr>
              <w:rStyle w:val="Helyrzszveg"/>
              <w:rFonts w:ascii="IBM Plex Sans Light" w:hAnsi="IBM Plex Sans Light"/>
              <w:highlight w:val="yellow"/>
            </w:rPr>
            <w:t>….</w:t>
          </w:r>
        </w:sdtContent>
      </w:sdt>
      <w:r w:rsidRPr="007F55D2">
        <w:rPr>
          <w:rFonts w:ascii="IBM Plex Sans Light" w:hAnsi="IBM Plex Sans Light"/>
        </w:rPr>
        <w:t xml:space="preserve"> </w:t>
      </w:r>
      <w:r w:rsidRPr="007F55D2">
        <w:rPr>
          <w:rFonts w:ascii="IBM Plex Sans Light" w:eastAsia="Times New Roman" w:hAnsi="IBM Plex Sans Light"/>
        </w:rPr>
        <w:t>napján/ időbélyegző szerint</w:t>
      </w:r>
    </w:p>
    <w:p w14:paraId="4753D59E" w14:textId="77777777" w:rsidR="005073BE" w:rsidRPr="00F37E18" w:rsidRDefault="005073BE" w:rsidP="00544F6E">
      <w:pPr>
        <w:tabs>
          <w:tab w:val="left" w:pos="1701"/>
        </w:tabs>
        <w:spacing w:before="120" w:after="0" w:line="360" w:lineRule="auto"/>
        <w:ind w:left="709" w:right="992" w:firstLine="0"/>
        <w:rPr>
          <w:rFonts w:ascii="IBM Plex Sans Light" w:eastAsia="Times New Roman" w:hAnsi="IBM Plex Sans Light" w:cstheme="minorHAnsi"/>
          <w:sz w:val="22"/>
        </w:rPr>
      </w:pPr>
    </w:p>
    <w:tbl>
      <w:tblPr>
        <w:tblStyle w:val="Rcsostblzat"/>
        <w:tblW w:w="0" w:type="auto"/>
        <w:tblInd w:w="694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8"/>
      </w:tblGrid>
      <w:tr w:rsidR="00544F6E" w:rsidRPr="00F37E18" w14:paraId="1D471034" w14:textId="77777777" w:rsidTr="00F37E18">
        <w:trPr>
          <w:trHeight w:val="784"/>
        </w:trPr>
        <w:tc>
          <w:tcPr>
            <w:tcW w:w="2648" w:type="dxa"/>
          </w:tcPr>
          <w:p w14:paraId="386F34BD" w14:textId="255FF5A7" w:rsidR="00544F6E" w:rsidRPr="00F37E18" w:rsidRDefault="00544F6E" w:rsidP="00544F6E">
            <w:pPr>
              <w:tabs>
                <w:tab w:val="right" w:leader="dot" w:pos="9070"/>
              </w:tabs>
              <w:spacing w:before="0" w:after="0" w:line="360" w:lineRule="auto"/>
              <w:ind w:left="0" w:firstLine="0"/>
              <w:jc w:val="center"/>
              <w:rPr>
                <w:rFonts w:ascii="IBM Plex Sans Light" w:eastAsia="Times New Roman" w:hAnsi="IBM Plex Sans Light" w:cstheme="minorHAnsi"/>
                <w:sz w:val="22"/>
              </w:rPr>
            </w:pPr>
          </w:p>
        </w:tc>
      </w:tr>
    </w:tbl>
    <w:p w14:paraId="1A3B0FC5" w14:textId="1640AB45" w:rsidR="00863033" w:rsidRPr="00F37E18" w:rsidRDefault="00483ACF" w:rsidP="00544F6E">
      <w:pPr>
        <w:tabs>
          <w:tab w:val="right" w:leader="dot" w:pos="9070"/>
        </w:tabs>
        <w:spacing w:before="0" w:after="0" w:line="360" w:lineRule="auto"/>
        <w:ind w:left="0" w:right="565" w:firstLine="0"/>
        <w:jc w:val="right"/>
        <w:rPr>
          <w:rFonts w:ascii="IBM Plex Sans Light" w:eastAsia="Times New Roman" w:hAnsi="IBM Plex Sans Light" w:cstheme="minorHAnsi"/>
          <w:sz w:val="22"/>
        </w:rPr>
      </w:pPr>
      <w:r w:rsidRPr="00F37E18">
        <w:rPr>
          <w:rFonts w:ascii="IBM Plex Sans Light" w:eastAsia="Times New Roman" w:hAnsi="IBM Plex Sans Light" w:cstheme="minorHAnsi"/>
          <w:sz w:val="22"/>
        </w:rPr>
        <w:t>Lemondást</w:t>
      </w:r>
      <w:r w:rsidR="00544F6E" w:rsidRPr="00F37E18">
        <w:rPr>
          <w:rFonts w:ascii="IBM Plex Sans Light" w:eastAsia="Times New Roman" w:hAnsi="IBM Plex Sans Light" w:cstheme="minorHAnsi"/>
          <w:sz w:val="22"/>
        </w:rPr>
        <w:t xml:space="preserve"> benyújtó aláírása</w:t>
      </w:r>
      <w:bookmarkEnd w:id="0"/>
    </w:p>
    <w:sectPr w:rsidR="00863033" w:rsidRPr="00F37E18" w:rsidSect="00A04A1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851" w:bottom="137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7B4A5" w14:textId="77777777" w:rsidR="00E86344" w:rsidRDefault="00E86344" w:rsidP="00E5272A">
      <w:pPr>
        <w:spacing w:before="0" w:after="0" w:line="240" w:lineRule="auto"/>
      </w:pPr>
      <w:r>
        <w:separator/>
      </w:r>
    </w:p>
  </w:endnote>
  <w:endnote w:type="continuationSeparator" w:id="0">
    <w:p w14:paraId="477F008F" w14:textId="77777777" w:rsidR="00E86344" w:rsidRDefault="00E86344" w:rsidP="00E527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IN Next LT Pro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EFF33" w14:textId="03A1E30B" w:rsidR="00A04A1F" w:rsidRDefault="00A04A1F" w:rsidP="00A04A1F">
    <w:pPr>
      <w:pStyle w:val="llb"/>
      <w:jc w:val="center"/>
      <w:rPr>
        <w:rFonts w:ascii="DIN Next LT Pro Medium" w:hAnsi="DIN Next LT Pro Medium"/>
        <w:sz w:val="16"/>
        <w:szCs w:val="16"/>
      </w:rPr>
    </w:pPr>
  </w:p>
  <w:p w14:paraId="019ED6CD" w14:textId="77777777" w:rsidR="00FB2C7B" w:rsidRDefault="00FB2C7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0858E" w14:textId="77777777" w:rsidR="00A04A1F" w:rsidRDefault="00A04A1F" w:rsidP="00A04A1F">
    <w:pPr>
      <w:pStyle w:val="llb"/>
      <w:jc w:val="center"/>
      <w:rPr>
        <w:rFonts w:ascii="DIN Next LT Pro Medium" w:hAnsi="DIN Next LT Pro Medium"/>
        <w:sz w:val="16"/>
        <w:szCs w:val="16"/>
      </w:rPr>
    </w:pPr>
  </w:p>
  <w:p w14:paraId="7CE049E3" w14:textId="77777777" w:rsidR="00A04A1F" w:rsidRPr="00790E3C" w:rsidRDefault="00A04A1F" w:rsidP="00A04A1F">
    <w:pPr>
      <w:pStyle w:val="llb"/>
      <w:spacing w:before="0" w:line="288" w:lineRule="auto"/>
      <w:ind w:left="113" w:hanging="11"/>
      <w:jc w:val="center"/>
      <w:rPr>
        <w:rFonts w:ascii="DIN Next LT Pro" w:hAnsi="DIN Next LT Pro"/>
        <w:sz w:val="16"/>
        <w:szCs w:val="16"/>
      </w:rPr>
    </w:pPr>
    <w:r w:rsidRPr="00790E3C">
      <w:rPr>
        <w:rFonts w:ascii="DIN Next LT Pro Medium" w:hAnsi="DIN Next LT Pro Medium"/>
        <w:sz w:val="16"/>
        <w:szCs w:val="16"/>
      </w:rPr>
      <w:t>KOPINT-DATORG INFORMATIKAI ÉS VAGYONKEZELŐ KFT.</w:t>
    </w:r>
    <w:r w:rsidRPr="00790E3C">
      <w:rPr>
        <w:rFonts w:ascii="DIN Next LT Pro" w:hAnsi="DIN Next LT Pro"/>
        <w:sz w:val="16"/>
        <w:szCs w:val="16"/>
      </w:rPr>
      <w:t xml:space="preserve"> </w:t>
    </w:r>
    <w:r w:rsidRPr="00790E3C">
      <w:rPr>
        <w:rFonts w:ascii="DIN Next LT Pro" w:hAnsi="DIN Next LT Pro"/>
        <w:color w:val="BFBFBF" w:themeColor="background1" w:themeShade="BF"/>
        <w:sz w:val="16"/>
        <w:szCs w:val="16"/>
      </w:rPr>
      <w:t xml:space="preserve"> </w:t>
    </w:r>
    <w:proofErr w:type="gramStart"/>
    <w:r w:rsidRPr="00790E3C">
      <w:rPr>
        <w:rFonts w:ascii="DIN Next LT Pro" w:hAnsi="DIN Next LT Pro"/>
        <w:color w:val="BFBFBF" w:themeColor="background1" w:themeShade="BF"/>
        <w:sz w:val="16"/>
        <w:szCs w:val="16"/>
      </w:rPr>
      <w:t>|</w:t>
    </w:r>
    <w:r w:rsidRPr="00790E3C">
      <w:rPr>
        <w:rFonts w:ascii="DIN Next LT Pro" w:hAnsi="DIN Next LT Pro"/>
        <w:sz w:val="16"/>
        <w:szCs w:val="16"/>
      </w:rPr>
      <w:t xml:space="preserve">  H</w:t>
    </w:r>
    <w:proofErr w:type="gramEnd"/>
    <w:r w:rsidRPr="00790E3C">
      <w:rPr>
        <w:rFonts w:ascii="DIN Next LT Pro" w:hAnsi="DIN Next LT Pro"/>
        <w:sz w:val="16"/>
        <w:szCs w:val="16"/>
      </w:rPr>
      <w:t>-1081 BUDAPEST, CSOKONAI U. 3.</w:t>
    </w:r>
  </w:p>
  <w:p w14:paraId="437F773C" w14:textId="77777777" w:rsidR="00A04A1F" w:rsidRPr="00790E3C" w:rsidRDefault="00A04A1F" w:rsidP="00A04A1F">
    <w:pPr>
      <w:pStyle w:val="llb"/>
      <w:spacing w:before="0" w:line="288" w:lineRule="auto"/>
      <w:ind w:left="113" w:hanging="11"/>
      <w:jc w:val="center"/>
      <w:rPr>
        <w:rFonts w:ascii="DIN Next LT Pro" w:hAnsi="DIN Next LT Pro"/>
        <w:sz w:val="16"/>
        <w:szCs w:val="16"/>
      </w:rPr>
    </w:pPr>
    <w:r w:rsidRPr="00790E3C">
      <w:rPr>
        <w:rFonts w:ascii="DIN Next LT Pro" w:hAnsi="DIN Next LT Pro"/>
        <w:sz w:val="16"/>
        <w:szCs w:val="16"/>
      </w:rPr>
      <w:t>TELEFON: +36 1 880-</w:t>
    </w:r>
    <w:proofErr w:type="gramStart"/>
    <w:r w:rsidRPr="00790E3C">
      <w:rPr>
        <w:rFonts w:ascii="DIN Next LT Pro" w:hAnsi="DIN Next LT Pro"/>
        <w:sz w:val="16"/>
        <w:szCs w:val="16"/>
      </w:rPr>
      <w:t xml:space="preserve">8900 </w:t>
    </w:r>
    <w:r w:rsidRPr="00790E3C">
      <w:rPr>
        <w:rFonts w:ascii="DIN Next LT Pro" w:hAnsi="DIN Next LT Pro"/>
        <w:color w:val="BFBFBF" w:themeColor="background1" w:themeShade="BF"/>
        <w:sz w:val="16"/>
        <w:szCs w:val="16"/>
      </w:rPr>
      <w:t xml:space="preserve"> |</w:t>
    </w:r>
    <w:proofErr w:type="gramEnd"/>
    <w:r w:rsidRPr="00790E3C">
      <w:rPr>
        <w:rFonts w:ascii="DIN Next LT Pro" w:hAnsi="DIN Next LT Pro"/>
        <w:color w:val="BFBFBF" w:themeColor="background1" w:themeShade="BF"/>
        <w:sz w:val="16"/>
        <w:szCs w:val="16"/>
      </w:rPr>
      <w:t xml:space="preserve">  </w:t>
    </w:r>
    <w:r w:rsidRPr="00790E3C">
      <w:rPr>
        <w:rFonts w:ascii="DIN Next LT Pro" w:hAnsi="DIN Next LT Pro"/>
        <w:sz w:val="16"/>
        <w:szCs w:val="16"/>
      </w:rPr>
      <w:t xml:space="preserve">E-MAIL: </w:t>
    </w:r>
    <w:hyperlink r:id="rId1" w:history="1">
      <w:r w:rsidRPr="000C664B">
        <w:rPr>
          <w:rStyle w:val="Hiperhivatkozs"/>
          <w:rFonts w:ascii="DIN Next LT Pro" w:hAnsi="DIN Next LT Pro"/>
          <w:color w:val="auto"/>
          <w:sz w:val="16"/>
          <w:szCs w:val="16"/>
        </w:rPr>
        <w:t>INFO@KDIV.HU</w:t>
      </w:r>
    </w:hyperlink>
  </w:p>
  <w:p w14:paraId="0C0E16AF" w14:textId="77777777" w:rsidR="00A04A1F" w:rsidRPr="00790E3C" w:rsidRDefault="00A04A1F" w:rsidP="00A04A1F">
    <w:pPr>
      <w:pStyle w:val="llb"/>
      <w:spacing w:before="0" w:line="288" w:lineRule="auto"/>
      <w:ind w:left="113" w:hanging="11"/>
      <w:jc w:val="center"/>
      <w:rPr>
        <w:rFonts w:ascii="DIN Next LT Pro" w:hAnsi="DIN Next LT Pro"/>
        <w:sz w:val="16"/>
        <w:szCs w:val="16"/>
      </w:rPr>
    </w:pPr>
    <w:r w:rsidRPr="00790E3C">
      <w:rPr>
        <w:rFonts w:ascii="DIN Next LT Pro" w:hAnsi="DIN Next LT Pro"/>
        <w:sz w:val="16"/>
        <w:szCs w:val="16"/>
      </w:rPr>
      <w:t>ADÓSZÁM: 10777488-2-</w:t>
    </w:r>
    <w:proofErr w:type="gramStart"/>
    <w:r w:rsidRPr="00790E3C">
      <w:rPr>
        <w:rFonts w:ascii="DIN Next LT Pro" w:hAnsi="DIN Next LT Pro"/>
        <w:sz w:val="16"/>
        <w:szCs w:val="16"/>
      </w:rPr>
      <w:t xml:space="preserve">42 </w:t>
    </w:r>
    <w:r w:rsidRPr="00790E3C">
      <w:rPr>
        <w:rFonts w:ascii="DIN Next LT Pro" w:hAnsi="DIN Next LT Pro"/>
        <w:color w:val="BFBFBF" w:themeColor="background1" w:themeShade="BF"/>
        <w:sz w:val="16"/>
        <w:szCs w:val="16"/>
      </w:rPr>
      <w:t xml:space="preserve"> |</w:t>
    </w:r>
    <w:proofErr w:type="gramEnd"/>
    <w:r w:rsidRPr="00790E3C">
      <w:rPr>
        <w:rFonts w:ascii="DIN Next LT Pro" w:hAnsi="DIN Next LT Pro"/>
        <w:color w:val="BFBFBF" w:themeColor="background1" w:themeShade="BF"/>
        <w:sz w:val="16"/>
        <w:szCs w:val="16"/>
      </w:rPr>
      <w:t xml:space="preserve">  </w:t>
    </w:r>
    <w:r w:rsidRPr="00790E3C">
      <w:rPr>
        <w:rFonts w:ascii="DIN Next LT Pro" w:hAnsi="DIN Next LT Pro"/>
        <w:sz w:val="16"/>
        <w:szCs w:val="16"/>
      </w:rPr>
      <w:t xml:space="preserve">BANKSZÁMLASZÁM: 10404027-00027195-00000006 </w:t>
    </w:r>
    <w:r w:rsidRPr="00790E3C">
      <w:rPr>
        <w:rFonts w:ascii="DIN Next LT Pro" w:hAnsi="DIN Next LT Pro"/>
        <w:color w:val="BFBFBF" w:themeColor="background1" w:themeShade="BF"/>
        <w:sz w:val="16"/>
        <w:szCs w:val="16"/>
      </w:rPr>
      <w:t xml:space="preserve"> |  </w:t>
    </w:r>
    <w:r w:rsidRPr="00790E3C">
      <w:rPr>
        <w:rFonts w:ascii="DIN Next LT Pro" w:hAnsi="DIN Next LT Pro"/>
        <w:sz w:val="16"/>
        <w:szCs w:val="16"/>
      </w:rPr>
      <w:t>CÉGJEGYZÉKSZÁM: 01-09-168162</w:t>
    </w:r>
  </w:p>
  <w:p w14:paraId="138901E8" w14:textId="77777777" w:rsidR="00A04A1F" w:rsidRPr="000C664B" w:rsidRDefault="00780FD1" w:rsidP="00A04A1F">
    <w:pPr>
      <w:pStyle w:val="llb"/>
      <w:spacing w:before="0" w:line="288" w:lineRule="auto"/>
      <w:ind w:left="113" w:hanging="11"/>
      <w:jc w:val="center"/>
      <w:rPr>
        <w:rFonts w:ascii="DIN Next LT Pro Medium" w:hAnsi="DIN Next LT Pro Medium"/>
        <w:color w:val="C00000"/>
        <w:sz w:val="16"/>
        <w:szCs w:val="16"/>
      </w:rPr>
    </w:pPr>
    <w:hyperlink r:id="rId2" w:history="1">
      <w:r w:rsidR="00A04A1F" w:rsidRPr="000C664B">
        <w:rPr>
          <w:rStyle w:val="Hiperhivatkozs"/>
          <w:rFonts w:ascii="DIN Next LT Pro Medium" w:hAnsi="DIN Next LT Pro Medium"/>
          <w:color w:val="C00000"/>
          <w:sz w:val="16"/>
          <w:szCs w:val="16"/>
        </w:rPr>
        <w:t>WWW.KDIV.HU</w:t>
      </w:r>
    </w:hyperlink>
  </w:p>
  <w:p w14:paraId="3AEBFDC7" w14:textId="77777777" w:rsidR="00FB2C7B" w:rsidRDefault="00FB2C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6132" w14:textId="77777777" w:rsidR="00E86344" w:rsidRDefault="00E86344" w:rsidP="00E5272A">
      <w:pPr>
        <w:spacing w:before="0" w:after="0" w:line="240" w:lineRule="auto"/>
      </w:pPr>
      <w:r>
        <w:separator/>
      </w:r>
    </w:p>
  </w:footnote>
  <w:footnote w:type="continuationSeparator" w:id="0">
    <w:p w14:paraId="0C14F92C" w14:textId="77777777" w:rsidR="00E86344" w:rsidRDefault="00E86344" w:rsidP="00E527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CF69" w14:textId="77777777" w:rsidR="00D82314" w:rsidRDefault="00D82314" w:rsidP="00D82314">
    <w:pPr>
      <w:pStyle w:val="lfej"/>
      <w:jc w:val="center"/>
      <w:rPr>
        <w:rFonts w:ascii="IBM Plex Sans Light" w:hAnsi="IBM Plex Sans Light" w:cstheme="majorHAnsi"/>
        <w:sz w:val="20"/>
        <w:szCs w:val="20"/>
      </w:rPr>
    </w:pPr>
    <w:bookmarkStart w:id="1" w:name="_Hlk146789736"/>
  </w:p>
  <w:p w14:paraId="42A22B1D" w14:textId="556736B6" w:rsidR="00D82314" w:rsidRPr="00935DA5" w:rsidRDefault="00D82314" w:rsidP="00D82314">
    <w:pPr>
      <w:pStyle w:val="lfej"/>
      <w:jc w:val="center"/>
      <w:rPr>
        <w:rFonts w:ascii="IBM Plex Sans Light" w:hAnsi="IBM Plex Sans Light" w:cstheme="majorHAnsi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25CE275" wp14:editId="4427930E">
          <wp:simplePos x="0" y="0"/>
          <wp:positionH relativeFrom="margin">
            <wp:posOffset>436328</wp:posOffset>
          </wp:positionH>
          <wp:positionV relativeFrom="paragraph">
            <wp:posOffset>106680</wp:posOffset>
          </wp:positionV>
          <wp:extent cx="648000" cy="133200"/>
          <wp:effectExtent l="0" t="0" r="0" b="63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omsoft_logo_idom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" cy="13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IBM Plex Sans Light" w:hAnsi="IBM Plex Sans Light" w:cstheme="majorHAnsi"/>
        <w:sz w:val="20"/>
        <w:szCs w:val="20"/>
      </w:rPr>
      <w:t>v1.0</w:t>
    </w:r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8F822" w14:textId="370B3775" w:rsidR="004D7390" w:rsidRPr="00A04A1F" w:rsidRDefault="00A04A1F" w:rsidP="00A04A1F">
    <w:pPr>
      <w:pStyle w:val="lfej"/>
      <w:jc w:val="center"/>
    </w:pPr>
    <w:r>
      <w:rPr>
        <w:noProof/>
      </w:rPr>
      <w:drawing>
        <wp:inline distT="0" distB="0" distL="0" distR="0" wp14:anchorId="445B66B6" wp14:editId="01801A7B">
          <wp:extent cx="5284470" cy="687936"/>
          <wp:effectExtent l="0" t="0" r="0" b="0"/>
          <wp:docPr id="8" name="Kép 8" descr="A képen szöveg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 descr="A képen szöveg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0568" cy="69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D5E38"/>
    <w:multiLevelType w:val="hybridMultilevel"/>
    <w:tmpl w:val="A6688366"/>
    <w:lvl w:ilvl="0" w:tplc="68889682">
      <w:start w:val="1"/>
      <w:numFmt w:val="lowerLetter"/>
      <w:lvlText w:val="%1)"/>
      <w:lvlJc w:val="left"/>
      <w:pPr>
        <w:ind w:left="2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E524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F4655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9CD3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1256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30658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ACD99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7AB0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AA64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C17D6"/>
    <w:multiLevelType w:val="hybridMultilevel"/>
    <w:tmpl w:val="43B4D096"/>
    <w:lvl w:ilvl="0" w:tplc="BA1EC6B0">
      <w:start w:val="1"/>
      <w:numFmt w:val="lowerLetter"/>
      <w:lvlText w:val="%1)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4290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A0FF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E6DD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129DE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5C91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F0D9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D4E9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CC7C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847444"/>
    <w:multiLevelType w:val="hybridMultilevel"/>
    <w:tmpl w:val="E8AEFF48"/>
    <w:lvl w:ilvl="0" w:tplc="F8E651C6">
      <w:start w:val="3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66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584FD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CC7A9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0A4163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F4990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7CD1F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A255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60EC04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A20A54"/>
    <w:multiLevelType w:val="hybridMultilevel"/>
    <w:tmpl w:val="212CE536"/>
    <w:lvl w:ilvl="0" w:tplc="FCFCFC18">
      <w:start w:val="6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48A14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6C281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E2C17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B6BCB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28FD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0DCC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B8C1F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D4C44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F41F44"/>
    <w:multiLevelType w:val="hybridMultilevel"/>
    <w:tmpl w:val="5164C116"/>
    <w:lvl w:ilvl="0" w:tplc="06BCCF30">
      <w:start w:val="1"/>
      <w:numFmt w:val="decimal"/>
      <w:lvlText w:val="%1."/>
      <w:lvlJc w:val="left"/>
      <w:pPr>
        <w:ind w:left="219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E25290"/>
    <w:multiLevelType w:val="hybridMultilevel"/>
    <w:tmpl w:val="DCC400CE"/>
    <w:lvl w:ilvl="0" w:tplc="1F1CB610">
      <w:start w:val="1"/>
      <w:numFmt w:val="lowerLetter"/>
      <w:lvlText w:val="%1)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1E0625C"/>
    <w:multiLevelType w:val="hybridMultilevel"/>
    <w:tmpl w:val="8AEAA5CC"/>
    <w:lvl w:ilvl="0" w:tplc="17544B36">
      <w:start w:val="1"/>
      <w:numFmt w:val="decimal"/>
      <w:suff w:val="space"/>
      <w:lvlText w:val="%1."/>
      <w:lvlJc w:val="left"/>
      <w:pPr>
        <w:ind w:left="259" w:firstLine="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144D36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4AB9C4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752F8A4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CAE806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2320872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FEC08E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B8CC64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F6B264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3D752DD"/>
    <w:multiLevelType w:val="hybridMultilevel"/>
    <w:tmpl w:val="E8720128"/>
    <w:lvl w:ilvl="0" w:tplc="FFFFFFFF">
      <w:start w:val="1"/>
      <w:numFmt w:val="decimal"/>
      <w:lvlText w:val="%1."/>
      <w:lvlJc w:val="left"/>
      <w:pPr>
        <w:ind w:left="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C096A">
      <w:start w:val="2022"/>
      <w:numFmt w:val="bullet"/>
      <w:lvlText w:val="o"/>
      <w:lvlJc w:val="left"/>
      <w:pPr>
        <w:ind w:left="502" w:hanging="360"/>
      </w:pPr>
      <w:rPr>
        <w:rFonts w:ascii="Wingdings" w:eastAsiaTheme="minorHAnsi" w:hAnsi="Wingdings" w:cs="Times New Roman" w:hint="default"/>
      </w:rPr>
    </w:lvl>
    <w:lvl w:ilvl="2" w:tplc="FFFFFFFF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78785E"/>
    <w:multiLevelType w:val="hybridMultilevel"/>
    <w:tmpl w:val="061240E6"/>
    <w:lvl w:ilvl="0" w:tplc="30B8518A">
      <w:start w:val="1"/>
      <w:numFmt w:val="decimal"/>
      <w:lvlText w:val="%1."/>
      <w:lvlJc w:val="left"/>
      <w:pPr>
        <w:ind w:left="233"/>
      </w:pPr>
      <w:rPr>
        <w:rFonts w:hint="default"/>
        <w:b w:val="0"/>
        <w:i w:val="0"/>
        <w:strike w:val="0"/>
        <w:dstrike w:val="0"/>
        <w:color w:val="000000"/>
        <w:spacing w:val="0"/>
        <w:position w:val="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14:numSpacing w14:val="proportion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02F6F"/>
    <w:multiLevelType w:val="hybridMultilevel"/>
    <w:tmpl w:val="3F60CAAA"/>
    <w:lvl w:ilvl="0" w:tplc="9956E538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A2248"/>
    <w:multiLevelType w:val="hybridMultilevel"/>
    <w:tmpl w:val="EF12180A"/>
    <w:lvl w:ilvl="0" w:tplc="A4E43070">
      <w:start w:val="1"/>
      <w:numFmt w:val="lowerLetter"/>
      <w:lvlText w:val="%1)"/>
      <w:lvlJc w:val="left"/>
      <w:pPr>
        <w:ind w:left="2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CB877B6"/>
    <w:multiLevelType w:val="hybridMultilevel"/>
    <w:tmpl w:val="6BF88F12"/>
    <w:lvl w:ilvl="0" w:tplc="376EC462">
      <w:numFmt w:val="bullet"/>
      <w:lvlText w:val="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23B89"/>
    <w:multiLevelType w:val="hybridMultilevel"/>
    <w:tmpl w:val="49B07B82"/>
    <w:lvl w:ilvl="0" w:tplc="D910E1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E15F13"/>
    <w:multiLevelType w:val="hybridMultilevel"/>
    <w:tmpl w:val="B82E56CC"/>
    <w:lvl w:ilvl="0" w:tplc="62B675A4">
      <w:start w:val="1"/>
      <w:numFmt w:val="lowerLetter"/>
      <w:lvlText w:val="b%1)"/>
      <w:lvlJc w:val="left"/>
      <w:pPr>
        <w:ind w:left="705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25" w:hanging="360"/>
      </w:pPr>
    </w:lvl>
    <w:lvl w:ilvl="2" w:tplc="040E001B" w:tentative="1">
      <w:start w:val="1"/>
      <w:numFmt w:val="lowerRoman"/>
      <w:lvlText w:val="%3."/>
      <w:lvlJc w:val="right"/>
      <w:pPr>
        <w:ind w:left="2145" w:hanging="180"/>
      </w:pPr>
    </w:lvl>
    <w:lvl w:ilvl="3" w:tplc="040E000F" w:tentative="1">
      <w:start w:val="1"/>
      <w:numFmt w:val="decimal"/>
      <w:lvlText w:val="%4."/>
      <w:lvlJc w:val="left"/>
      <w:pPr>
        <w:ind w:left="2865" w:hanging="360"/>
      </w:pPr>
    </w:lvl>
    <w:lvl w:ilvl="4" w:tplc="040E0019" w:tentative="1">
      <w:start w:val="1"/>
      <w:numFmt w:val="lowerLetter"/>
      <w:lvlText w:val="%5."/>
      <w:lvlJc w:val="left"/>
      <w:pPr>
        <w:ind w:left="3585" w:hanging="360"/>
      </w:pPr>
    </w:lvl>
    <w:lvl w:ilvl="5" w:tplc="040E001B" w:tentative="1">
      <w:start w:val="1"/>
      <w:numFmt w:val="lowerRoman"/>
      <w:lvlText w:val="%6."/>
      <w:lvlJc w:val="right"/>
      <w:pPr>
        <w:ind w:left="4305" w:hanging="180"/>
      </w:pPr>
    </w:lvl>
    <w:lvl w:ilvl="6" w:tplc="040E000F" w:tentative="1">
      <w:start w:val="1"/>
      <w:numFmt w:val="decimal"/>
      <w:lvlText w:val="%7."/>
      <w:lvlJc w:val="left"/>
      <w:pPr>
        <w:ind w:left="5025" w:hanging="360"/>
      </w:pPr>
    </w:lvl>
    <w:lvl w:ilvl="7" w:tplc="040E0019" w:tentative="1">
      <w:start w:val="1"/>
      <w:numFmt w:val="lowerLetter"/>
      <w:lvlText w:val="%8."/>
      <w:lvlJc w:val="left"/>
      <w:pPr>
        <w:ind w:left="5745" w:hanging="360"/>
      </w:pPr>
    </w:lvl>
    <w:lvl w:ilvl="8" w:tplc="040E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2A05453F"/>
    <w:multiLevelType w:val="hybridMultilevel"/>
    <w:tmpl w:val="EF70324A"/>
    <w:lvl w:ilvl="0" w:tplc="9336ED0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B7B77"/>
    <w:multiLevelType w:val="hybridMultilevel"/>
    <w:tmpl w:val="9A2E4D48"/>
    <w:lvl w:ilvl="0" w:tplc="45BC8E90">
      <w:start w:val="1"/>
      <w:numFmt w:val="decimal"/>
      <w:lvlText w:val="%1."/>
      <w:lvlJc w:val="left"/>
      <w:pPr>
        <w:ind w:left="219"/>
      </w:pPr>
      <w:rPr>
        <w:rFonts w:hint="default"/>
        <w:b w:val="0"/>
        <w:i w:val="0"/>
        <w:strike w:val="0"/>
        <w:dstrike w:val="0"/>
        <w:color w:val="000000"/>
        <w:spacing w:val="0"/>
        <w:position w:val="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14:numSpacing w14:val="proportional"/>
      </w:rPr>
    </w:lvl>
    <w:lvl w:ilvl="1" w:tplc="FFFFFFFF">
      <w:start w:val="1"/>
      <w:numFmt w:val="lowerLetter"/>
      <w:lvlText w:val="%2)"/>
      <w:lvlJc w:val="left"/>
      <w:pPr>
        <w:ind w:left="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D973012"/>
    <w:multiLevelType w:val="hybridMultilevel"/>
    <w:tmpl w:val="29B67604"/>
    <w:lvl w:ilvl="0" w:tplc="164EF078">
      <w:start w:val="2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CBE9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A211A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94CF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A2823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20875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62184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56131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5CE6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1A84269"/>
    <w:multiLevelType w:val="hybridMultilevel"/>
    <w:tmpl w:val="3FBC7A48"/>
    <w:lvl w:ilvl="0" w:tplc="6A523D5C">
      <w:numFmt w:val="bullet"/>
      <w:lvlText w:val="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E131A5"/>
    <w:multiLevelType w:val="hybridMultilevel"/>
    <w:tmpl w:val="2BF0092C"/>
    <w:lvl w:ilvl="0" w:tplc="5EFC7D8A">
      <w:start w:val="1"/>
      <w:numFmt w:val="decimal"/>
      <w:lvlText w:val="%1."/>
      <w:lvlJc w:val="left"/>
      <w:pPr>
        <w:ind w:left="1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0AA8F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4E467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D463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34D1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BA801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F48E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4EF5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76A35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7D1DB9"/>
    <w:multiLevelType w:val="hybridMultilevel"/>
    <w:tmpl w:val="63BEE88C"/>
    <w:lvl w:ilvl="0" w:tplc="F37C9422">
      <w:start w:val="1"/>
      <w:numFmt w:val="lowerLetter"/>
      <w:lvlText w:val="c%1)"/>
      <w:lvlJc w:val="left"/>
      <w:pPr>
        <w:ind w:left="154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2260" w:hanging="360"/>
      </w:pPr>
    </w:lvl>
    <w:lvl w:ilvl="2" w:tplc="040E001B" w:tentative="1">
      <w:start w:val="1"/>
      <w:numFmt w:val="lowerRoman"/>
      <w:lvlText w:val="%3."/>
      <w:lvlJc w:val="right"/>
      <w:pPr>
        <w:ind w:left="2980" w:hanging="180"/>
      </w:pPr>
    </w:lvl>
    <w:lvl w:ilvl="3" w:tplc="040E000F" w:tentative="1">
      <w:start w:val="1"/>
      <w:numFmt w:val="decimal"/>
      <w:lvlText w:val="%4."/>
      <w:lvlJc w:val="left"/>
      <w:pPr>
        <w:ind w:left="3700" w:hanging="360"/>
      </w:pPr>
    </w:lvl>
    <w:lvl w:ilvl="4" w:tplc="040E0019" w:tentative="1">
      <w:start w:val="1"/>
      <w:numFmt w:val="lowerLetter"/>
      <w:lvlText w:val="%5."/>
      <w:lvlJc w:val="left"/>
      <w:pPr>
        <w:ind w:left="4420" w:hanging="360"/>
      </w:pPr>
    </w:lvl>
    <w:lvl w:ilvl="5" w:tplc="040E001B" w:tentative="1">
      <w:start w:val="1"/>
      <w:numFmt w:val="lowerRoman"/>
      <w:lvlText w:val="%6."/>
      <w:lvlJc w:val="right"/>
      <w:pPr>
        <w:ind w:left="5140" w:hanging="180"/>
      </w:pPr>
    </w:lvl>
    <w:lvl w:ilvl="6" w:tplc="040E000F" w:tentative="1">
      <w:start w:val="1"/>
      <w:numFmt w:val="decimal"/>
      <w:lvlText w:val="%7."/>
      <w:lvlJc w:val="left"/>
      <w:pPr>
        <w:ind w:left="5860" w:hanging="360"/>
      </w:pPr>
    </w:lvl>
    <w:lvl w:ilvl="7" w:tplc="040E0019" w:tentative="1">
      <w:start w:val="1"/>
      <w:numFmt w:val="lowerLetter"/>
      <w:lvlText w:val="%8."/>
      <w:lvlJc w:val="left"/>
      <w:pPr>
        <w:ind w:left="6580" w:hanging="360"/>
      </w:pPr>
    </w:lvl>
    <w:lvl w:ilvl="8" w:tplc="040E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20" w15:restartNumberingAfterBreak="0">
    <w:nsid w:val="34D0420A"/>
    <w:multiLevelType w:val="hybridMultilevel"/>
    <w:tmpl w:val="C3B206B8"/>
    <w:lvl w:ilvl="0" w:tplc="0BD44416">
      <w:start w:val="1"/>
      <w:numFmt w:val="lowerLetter"/>
      <w:lvlText w:val="%1)"/>
      <w:lvlJc w:val="left"/>
      <w:pPr>
        <w:ind w:left="820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540" w:hanging="360"/>
      </w:pPr>
    </w:lvl>
    <w:lvl w:ilvl="2" w:tplc="040E001B" w:tentative="1">
      <w:start w:val="1"/>
      <w:numFmt w:val="lowerRoman"/>
      <w:lvlText w:val="%3."/>
      <w:lvlJc w:val="right"/>
      <w:pPr>
        <w:ind w:left="2260" w:hanging="180"/>
      </w:pPr>
    </w:lvl>
    <w:lvl w:ilvl="3" w:tplc="040E000F" w:tentative="1">
      <w:start w:val="1"/>
      <w:numFmt w:val="decimal"/>
      <w:lvlText w:val="%4."/>
      <w:lvlJc w:val="left"/>
      <w:pPr>
        <w:ind w:left="2980" w:hanging="360"/>
      </w:pPr>
    </w:lvl>
    <w:lvl w:ilvl="4" w:tplc="040E0019" w:tentative="1">
      <w:start w:val="1"/>
      <w:numFmt w:val="lowerLetter"/>
      <w:lvlText w:val="%5."/>
      <w:lvlJc w:val="left"/>
      <w:pPr>
        <w:ind w:left="3700" w:hanging="360"/>
      </w:pPr>
    </w:lvl>
    <w:lvl w:ilvl="5" w:tplc="040E001B" w:tentative="1">
      <w:start w:val="1"/>
      <w:numFmt w:val="lowerRoman"/>
      <w:lvlText w:val="%6."/>
      <w:lvlJc w:val="right"/>
      <w:pPr>
        <w:ind w:left="4420" w:hanging="180"/>
      </w:pPr>
    </w:lvl>
    <w:lvl w:ilvl="6" w:tplc="040E000F" w:tentative="1">
      <w:start w:val="1"/>
      <w:numFmt w:val="decimal"/>
      <w:lvlText w:val="%7."/>
      <w:lvlJc w:val="left"/>
      <w:pPr>
        <w:ind w:left="5140" w:hanging="360"/>
      </w:pPr>
    </w:lvl>
    <w:lvl w:ilvl="7" w:tplc="040E0019" w:tentative="1">
      <w:start w:val="1"/>
      <w:numFmt w:val="lowerLetter"/>
      <w:lvlText w:val="%8."/>
      <w:lvlJc w:val="left"/>
      <w:pPr>
        <w:ind w:left="5860" w:hanging="360"/>
      </w:pPr>
    </w:lvl>
    <w:lvl w:ilvl="8" w:tplc="040E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AFA554E"/>
    <w:multiLevelType w:val="hybridMultilevel"/>
    <w:tmpl w:val="86F26A32"/>
    <w:lvl w:ilvl="0" w:tplc="13D66FE0">
      <w:numFmt w:val="bullet"/>
      <w:lvlText w:val="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181AE7"/>
    <w:multiLevelType w:val="hybridMultilevel"/>
    <w:tmpl w:val="ED48A3A2"/>
    <w:lvl w:ilvl="0" w:tplc="30C0906C">
      <w:start w:val="1"/>
      <w:numFmt w:val="lowerLetter"/>
      <w:lvlText w:val="a%1)"/>
      <w:lvlJc w:val="left"/>
      <w:pPr>
        <w:ind w:left="953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673" w:hanging="360"/>
      </w:pPr>
    </w:lvl>
    <w:lvl w:ilvl="2" w:tplc="040E001B" w:tentative="1">
      <w:start w:val="1"/>
      <w:numFmt w:val="lowerRoman"/>
      <w:lvlText w:val="%3."/>
      <w:lvlJc w:val="right"/>
      <w:pPr>
        <w:ind w:left="2393" w:hanging="180"/>
      </w:pPr>
    </w:lvl>
    <w:lvl w:ilvl="3" w:tplc="040E000F" w:tentative="1">
      <w:start w:val="1"/>
      <w:numFmt w:val="decimal"/>
      <w:lvlText w:val="%4."/>
      <w:lvlJc w:val="left"/>
      <w:pPr>
        <w:ind w:left="3113" w:hanging="360"/>
      </w:pPr>
    </w:lvl>
    <w:lvl w:ilvl="4" w:tplc="040E0019" w:tentative="1">
      <w:start w:val="1"/>
      <w:numFmt w:val="lowerLetter"/>
      <w:lvlText w:val="%5."/>
      <w:lvlJc w:val="left"/>
      <w:pPr>
        <w:ind w:left="3833" w:hanging="360"/>
      </w:pPr>
    </w:lvl>
    <w:lvl w:ilvl="5" w:tplc="040E001B" w:tentative="1">
      <w:start w:val="1"/>
      <w:numFmt w:val="lowerRoman"/>
      <w:lvlText w:val="%6."/>
      <w:lvlJc w:val="right"/>
      <w:pPr>
        <w:ind w:left="4553" w:hanging="180"/>
      </w:pPr>
    </w:lvl>
    <w:lvl w:ilvl="6" w:tplc="040E000F" w:tentative="1">
      <w:start w:val="1"/>
      <w:numFmt w:val="decimal"/>
      <w:lvlText w:val="%7."/>
      <w:lvlJc w:val="left"/>
      <w:pPr>
        <w:ind w:left="5273" w:hanging="360"/>
      </w:pPr>
    </w:lvl>
    <w:lvl w:ilvl="7" w:tplc="040E0019" w:tentative="1">
      <w:start w:val="1"/>
      <w:numFmt w:val="lowerLetter"/>
      <w:lvlText w:val="%8."/>
      <w:lvlJc w:val="left"/>
      <w:pPr>
        <w:ind w:left="5993" w:hanging="360"/>
      </w:pPr>
    </w:lvl>
    <w:lvl w:ilvl="8" w:tplc="040E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23" w15:restartNumberingAfterBreak="0">
    <w:nsid w:val="41010D0C"/>
    <w:multiLevelType w:val="hybridMultilevel"/>
    <w:tmpl w:val="66CC068C"/>
    <w:lvl w:ilvl="0" w:tplc="563EF728">
      <w:numFmt w:val="bullet"/>
      <w:lvlText w:val="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5311ED"/>
    <w:multiLevelType w:val="hybridMultilevel"/>
    <w:tmpl w:val="AFD2B98A"/>
    <w:lvl w:ilvl="0" w:tplc="0AC69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EE34C2"/>
    <w:multiLevelType w:val="hybridMultilevel"/>
    <w:tmpl w:val="54B88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FF409C"/>
    <w:multiLevelType w:val="hybridMultilevel"/>
    <w:tmpl w:val="DBF260CC"/>
    <w:lvl w:ilvl="0" w:tplc="CDB63742">
      <w:start w:val="1"/>
      <w:numFmt w:val="decimal"/>
      <w:lvlText w:val="%1."/>
      <w:lvlJc w:val="left"/>
      <w:pPr>
        <w:ind w:left="233"/>
      </w:pPr>
      <w:rPr>
        <w:rFonts w:hint="default"/>
        <w:b w:val="0"/>
        <w:i w:val="0"/>
        <w:strike w:val="0"/>
        <w:dstrike w:val="0"/>
        <w:color w:val="000000"/>
        <w:spacing w:val="0"/>
        <w:position w:val="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14:numSpacing w14:val="proportion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C73E1"/>
    <w:multiLevelType w:val="hybridMultilevel"/>
    <w:tmpl w:val="7AD83122"/>
    <w:lvl w:ilvl="0" w:tplc="D92E4444">
      <w:start w:val="1"/>
      <w:numFmt w:val="decimal"/>
      <w:lvlText w:val="%1."/>
      <w:lvlJc w:val="left"/>
      <w:pPr>
        <w:ind w:left="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02E95E">
      <w:start w:val="1"/>
      <w:numFmt w:val="lowerLetter"/>
      <w:lvlText w:val="%2)"/>
      <w:lvlJc w:val="left"/>
      <w:pPr>
        <w:ind w:left="2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404304">
      <w:start w:val="1"/>
      <w:numFmt w:val="lowerRoman"/>
      <w:lvlText w:val="%3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2A2A7A">
      <w:start w:val="1"/>
      <w:numFmt w:val="decimal"/>
      <w:lvlText w:val="%4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BE07D08">
      <w:start w:val="1"/>
      <w:numFmt w:val="lowerLetter"/>
      <w:lvlText w:val="%5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9C20B8">
      <w:start w:val="1"/>
      <w:numFmt w:val="lowerRoman"/>
      <w:lvlText w:val="%6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0E72A0">
      <w:start w:val="1"/>
      <w:numFmt w:val="decimal"/>
      <w:lvlText w:val="%7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31678A4">
      <w:start w:val="1"/>
      <w:numFmt w:val="lowerLetter"/>
      <w:lvlText w:val="%8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92BA4C">
      <w:start w:val="1"/>
      <w:numFmt w:val="lowerRoman"/>
      <w:lvlText w:val="%9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1320A7B"/>
    <w:multiLevelType w:val="hybridMultilevel"/>
    <w:tmpl w:val="E27AEF1C"/>
    <w:lvl w:ilvl="0" w:tplc="52DC3CE8">
      <w:numFmt w:val="bullet"/>
      <w:lvlText w:val="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915922"/>
    <w:multiLevelType w:val="hybridMultilevel"/>
    <w:tmpl w:val="35742F50"/>
    <w:lvl w:ilvl="0" w:tplc="040E000F">
      <w:start w:val="1"/>
      <w:numFmt w:val="decimal"/>
      <w:lvlText w:val="%1."/>
      <w:lvlJc w:val="left"/>
      <w:pPr>
        <w:ind w:left="1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143AD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46DA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22025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AC919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CAACC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8455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3EA4B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E82F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70C74B3"/>
    <w:multiLevelType w:val="hybridMultilevel"/>
    <w:tmpl w:val="580665CC"/>
    <w:lvl w:ilvl="0" w:tplc="B39AC53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pacing w:val="0"/>
        <w:position w:val="0"/>
        <w:sz w:val="24"/>
        <w:szCs w:val="24"/>
        <w:u w:val="none" w:color="000000"/>
        <w:vertAlign w:val="baseline"/>
        <w14:numSpacing w14:val="proportional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533A2D"/>
    <w:multiLevelType w:val="hybridMultilevel"/>
    <w:tmpl w:val="C3180F72"/>
    <w:lvl w:ilvl="0" w:tplc="FFFFFFFF">
      <w:start w:val="1"/>
      <w:numFmt w:val="decimal"/>
      <w:lvlText w:val="%1."/>
      <w:lvlJc w:val="left"/>
      <w:pPr>
        <w:ind w:left="2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7C3914">
      <w:start w:val="1"/>
      <w:numFmt w:val="lowerLetter"/>
      <w:lvlText w:val="%2)"/>
      <w:lvlJc w:val="left"/>
      <w:pPr>
        <w:ind w:left="593" w:hanging="36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2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4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1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8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6E7E6C"/>
    <w:multiLevelType w:val="hybridMultilevel"/>
    <w:tmpl w:val="6D6A13DE"/>
    <w:lvl w:ilvl="0" w:tplc="0AC694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7B25CB"/>
    <w:multiLevelType w:val="hybridMultilevel"/>
    <w:tmpl w:val="FEBC3930"/>
    <w:lvl w:ilvl="0" w:tplc="040E000F">
      <w:start w:val="1"/>
      <w:numFmt w:val="decimal"/>
      <w:lvlText w:val="%1."/>
      <w:lvlJc w:val="left"/>
      <w:pPr>
        <w:ind w:left="233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B1935"/>
    <w:multiLevelType w:val="hybridMultilevel"/>
    <w:tmpl w:val="85BE2F6A"/>
    <w:lvl w:ilvl="0" w:tplc="2A926F88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5" w15:restartNumberingAfterBreak="0">
    <w:nsid w:val="6FDD2DF9"/>
    <w:multiLevelType w:val="hybridMultilevel"/>
    <w:tmpl w:val="C11864D6"/>
    <w:lvl w:ilvl="0" w:tplc="20B04F6A">
      <w:start w:val="1"/>
      <w:numFmt w:val="bullet"/>
      <w:lvlText w:val="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6" w15:restartNumberingAfterBreak="0">
    <w:nsid w:val="740064F7"/>
    <w:multiLevelType w:val="hybridMultilevel"/>
    <w:tmpl w:val="8F1EDA1E"/>
    <w:lvl w:ilvl="0" w:tplc="A21459B2">
      <w:start w:val="2"/>
      <w:numFmt w:val="lowerLetter"/>
      <w:lvlText w:val="%1.)"/>
      <w:lvlJc w:val="left"/>
      <w:pPr>
        <w:ind w:left="4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80" w:hanging="360"/>
      </w:pPr>
    </w:lvl>
    <w:lvl w:ilvl="2" w:tplc="040E001B" w:tentative="1">
      <w:start w:val="1"/>
      <w:numFmt w:val="lowerRoman"/>
      <w:lvlText w:val="%3."/>
      <w:lvlJc w:val="right"/>
      <w:pPr>
        <w:ind w:left="1900" w:hanging="180"/>
      </w:pPr>
    </w:lvl>
    <w:lvl w:ilvl="3" w:tplc="040E000F" w:tentative="1">
      <w:start w:val="1"/>
      <w:numFmt w:val="decimal"/>
      <w:lvlText w:val="%4."/>
      <w:lvlJc w:val="left"/>
      <w:pPr>
        <w:ind w:left="2620" w:hanging="360"/>
      </w:pPr>
    </w:lvl>
    <w:lvl w:ilvl="4" w:tplc="040E0019" w:tentative="1">
      <w:start w:val="1"/>
      <w:numFmt w:val="lowerLetter"/>
      <w:lvlText w:val="%5."/>
      <w:lvlJc w:val="left"/>
      <w:pPr>
        <w:ind w:left="3340" w:hanging="360"/>
      </w:pPr>
    </w:lvl>
    <w:lvl w:ilvl="5" w:tplc="040E001B" w:tentative="1">
      <w:start w:val="1"/>
      <w:numFmt w:val="lowerRoman"/>
      <w:lvlText w:val="%6."/>
      <w:lvlJc w:val="right"/>
      <w:pPr>
        <w:ind w:left="4060" w:hanging="180"/>
      </w:pPr>
    </w:lvl>
    <w:lvl w:ilvl="6" w:tplc="040E000F" w:tentative="1">
      <w:start w:val="1"/>
      <w:numFmt w:val="decimal"/>
      <w:lvlText w:val="%7."/>
      <w:lvlJc w:val="left"/>
      <w:pPr>
        <w:ind w:left="4780" w:hanging="360"/>
      </w:pPr>
    </w:lvl>
    <w:lvl w:ilvl="7" w:tplc="040E0019" w:tentative="1">
      <w:start w:val="1"/>
      <w:numFmt w:val="lowerLetter"/>
      <w:lvlText w:val="%8."/>
      <w:lvlJc w:val="left"/>
      <w:pPr>
        <w:ind w:left="5500" w:hanging="360"/>
      </w:pPr>
    </w:lvl>
    <w:lvl w:ilvl="8" w:tplc="040E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7" w15:restartNumberingAfterBreak="0">
    <w:nsid w:val="74E07603"/>
    <w:multiLevelType w:val="hybridMultilevel"/>
    <w:tmpl w:val="03C4C6FE"/>
    <w:lvl w:ilvl="0" w:tplc="82CEACCC">
      <w:start w:val="1"/>
      <w:numFmt w:val="decimal"/>
      <w:lvlText w:val="%1."/>
      <w:lvlJc w:val="left"/>
      <w:pPr>
        <w:ind w:left="219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2652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9440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26D18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4298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6E0DA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A64B2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76D7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80FD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975DE1"/>
    <w:multiLevelType w:val="hybridMultilevel"/>
    <w:tmpl w:val="3AAE9BAC"/>
    <w:lvl w:ilvl="0" w:tplc="D6E003BA">
      <w:numFmt w:val="bullet"/>
      <w:lvlText w:val="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A42722"/>
    <w:multiLevelType w:val="hybridMultilevel"/>
    <w:tmpl w:val="CAA6C098"/>
    <w:lvl w:ilvl="0" w:tplc="06CE73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  <w:color w:val="000000"/>
        <w:spacing w:val="0"/>
        <w:position w:val="0"/>
        <w:sz w:val="24"/>
        <w:szCs w:val="24"/>
        <w:u w:val="none" w:color="000000"/>
        <w:vertAlign w:val="baseline"/>
        <w14:numSpacing w14:val="proportional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BEB4594"/>
    <w:multiLevelType w:val="hybridMultilevel"/>
    <w:tmpl w:val="990CD714"/>
    <w:lvl w:ilvl="0" w:tplc="2A926F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723F49"/>
    <w:multiLevelType w:val="hybridMultilevel"/>
    <w:tmpl w:val="3E9AFCD8"/>
    <w:lvl w:ilvl="0" w:tplc="68889682">
      <w:start w:val="1"/>
      <w:numFmt w:val="lowerLetter"/>
      <w:lvlText w:val="%1)"/>
      <w:lvlJc w:val="left"/>
      <w:pPr>
        <w:ind w:left="23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792878">
    <w:abstractNumId w:val="27"/>
  </w:num>
  <w:num w:numId="2" w16cid:durableId="293096774">
    <w:abstractNumId w:val="2"/>
  </w:num>
  <w:num w:numId="3" w16cid:durableId="786390059">
    <w:abstractNumId w:val="37"/>
  </w:num>
  <w:num w:numId="4" w16cid:durableId="539632458">
    <w:abstractNumId w:val="6"/>
  </w:num>
  <w:num w:numId="5" w16cid:durableId="2079859462">
    <w:abstractNumId w:val="0"/>
  </w:num>
  <w:num w:numId="6" w16cid:durableId="1251281516">
    <w:abstractNumId w:val="29"/>
  </w:num>
  <w:num w:numId="7" w16cid:durableId="1960603947">
    <w:abstractNumId w:val="1"/>
  </w:num>
  <w:num w:numId="8" w16cid:durableId="1650591244">
    <w:abstractNumId w:val="18"/>
  </w:num>
  <w:num w:numId="9" w16cid:durableId="1991981058">
    <w:abstractNumId w:val="16"/>
  </w:num>
  <w:num w:numId="10" w16cid:durableId="662318755">
    <w:abstractNumId w:val="3"/>
  </w:num>
  <w:num w:numId="11" w16cid:durableId="2056469091">
    <w:abstractNumId w:val="9"/>
  </w:num>
  <w:num w:numId="12" w16cid:durableId="1146432748">
    <w:abstractNumId w:val="5"/>
  </w:num>
  <w:num w:numId="13" w16cid:durableId="69347972">
    <w:abstractNumId w:val="19"/>
  </w:num>
  <w:num w:numId="14" w16cid:durableId="1702897031">
    <w:abstractNumId w:val="34"/>
  </w:num>
  <w:num w:numId="15" w16cid:durableId="2111242744">
    <w:abstractNumId w:val="22"/>
  </w:num>
  <w:num w:numId="16" w16cid:durableId="149636701">
    <w:abstractNumId w:val="13"/>
  </w:num>
  <w:num w:numId="17" w16cid:durableId="674693472">
    <w:abstractNumId w:val="4"/>
  </w:num>
  <w:num w:numId="18" w16cid:durableId="430052371">
    <w:abstractNumId w:val="40"/>
  </w:num>
  <w:num w:numId="19" w16cid:durableId="1441140090">
    <w:abstractNumId w:val="10"/>
  </w:num>
  <w:num w:numId="20" w16cid:durableId="2037844549">
    <w:abstractNumId w:val="14"/>
  </w:num>
  <w:num w:numId="21" w16cid:durableId="1960717122">
    <w:abstractNumId w:val="26"/>
  </w:num>
  <w:num w:numId="22" w16cid:durableId="58596879">
    <w:abstractNumId w:val="8"/>
  </w:num>
  <w:num w:numId="23" w16cid:durableId="37899708">
    <w:abstractNumId w:val="31"/>
  </w:num>
  <w:num w:numId="24" w16cid:durableId="1543983542">
    <w:abstractNumId w:val="15"/>
  </w:num>
  <w:num w:numId="25" w16cid:durableId="1668823500">
    <w:abstractNumId w:val="39"/>
  </w:num>
  <w:num w:numId="26" w16cid:durableId="1232278482">
    <w:abstractNumId w:val="30"/>
  </w:num>
  <w:num w:numId="27" w16cid:durableId="462698105">
    <w:abstractNumId w:val="12"/>
  </w:num>
  <w:num w:numId="28" w16cid:durableId="527914709">
    <w:abstractNumId w:val="7"/>
  </w:num>
  <w:num w:numId="29" w16cid:durableId="566114588">
    <w:abstractNumId w:val="20"/>
  </w:num>
  <w:num w:numId="30" w16cid:durableId="121314150">
    <w:abstractNumId w:val="36"/>
  </w:num>
  <w:num w:numId="31" w16cid:durableId="648746948">
    <w:abstractNumId w:val="41"/>
  </w:num>
  <w:num w:numId="32" w16cid:durableId="324013119">
    <w:abstractNumId w:val="33"/>
  </w:num>
  <w:num w:numId="33" w16cid:durableId="711225750">
    <w:abstractNumId w:val="25"/>
  </w:num>
  <w:num w:numId="34" w16cid:durableId="12465502">
    <w:abstractNumId w:val="24"/>
  </w:num>
  <w:num w:numId="35" w16cid:durableId="1830708466">
    <w:abstractNumId w:val="32"/>
  </w:num>
  <w:num w:numId="36" w16cid:durableId="1539121323">
    <w:abstractNumId w:val="21"/>
  </w:num>
  <w:num w:numId="37" w16cid:durableId="1745712607">
    <w:abstractNumId w:val="23"/>
  </w:num>
  <w:num w:numId="38" w16cid:durableId="1764953249">
    <w:abstractNumId w:val="17"/>
  </w:num>
  <w:num w:numId="39" w16cid:durableId="1820923308">
    <w:abstractNumId w:val="11"/>
  </w:num>
  <w:num w:numId="40" w16cid:durableId="626862074">
    <w:abstractNumId w:val="38"/>
  </w:num>
  <w:num w:numId="41" w16cid:durableId="931862963">
    <w:abstractNumId w:val="28"/>
  </w:num>
  <w:num w:numId="42" w16cid:durableId="1721057440">
    <w:abstractNumId w:val="3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SHUwBHxclWlQqk6UMpjLvWC49PW6ZsD8NcTqMrq43NRQmoXqgzpWQIdbCrihZr9eInOt65J2ZyAVtUhC7kerCQ==" w:salt="Rqk11copu1o3pU53C4XtVA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72A"/>
    <w:rsid w:val="0000421E"/>
    <w:rsid w:val="00020840"/>
    <w:rsid w:val="00020B94"/>
    <w:rsid w:val="000254A3"/>
    <w:rsid w:val="00027A8D"/>
    <w:rsid w:val="0003329E"/>
    <w:rsid w:val="00033EC0"/>
    <w:rsid w:val="00042D80"/>
    <w:rsid w:val="0006670F"/>
    <w:rsid w:val="00073BA8"/>
    <w:rsid w:val="000B1D71"/>
    <w:rsid w:val="000B3DED"/>
    <w:rsid w:val="000B655D"/>
    <w:rsid w:val="000E4477"/>
    <w:rsid w:val="001235E1"/>
    <w:rsid w:val="001377C7"/>
    <w:rsid w:val="00196749"/>
    <w:rsid w:val="001B3C88"/>
    <w:rsid w:val="002058A5"/>
    <w:rsid w:val="0021490D"/>
    <w:rsid w:val="00241F1E"/>
    <w:rsid w:val="0024426B"/>
    <w:rsid w:val="0025281A"/>
    <w:rsid w:val="00264355"/>
    <w:rsid w:val="002A47C6"/>
    <w:rsid w:val="002F0C39"/>
    <w:rsid w:val="002F5768"/>
    <w:rsid w:val="00315C3E"/>
    <w:rsid w:val="00320485"/>
    <w:rsid w:val="00323006"/>
    <w:rsid w:val="00353165"/>
    <w:rsid w:val="003856D9"/>
    <w:rsid w:val="003A2A4F"/>
    <w:rsid w:val="003A62B5"/>
    <w:rsid w:val="003B7C0B"/>
    <w:rsid w:val="003D5DDD"/>
    <w:rsid w:val="004117D6"/>
    <w:rsid w:val="00413470"/>
    <w:rsid w:val="0041491F"/>
    <w:rsid w:val="00416D75"/>
    <w:rsid w:val="00420EC5"/>
    <w:rsid w:val="00431332"/>
    <w:rsid w:val="0046448B"/>
    <w:rsid w:val="00483ACF"/>
    <w:rsid w:val="004A17F8"/>
    <w:rsid w:val="004A4960"/>
    <w:rsid w:val="004B7B6B"/>
    <w:rsid w:val="004C200B"/>
    <w:rsid w:val="004C4B41"/>
    <w:rsid w:val="004C6992"/>
    <w:rsid w:val="004D7390"/>
    <w:rsid w:val="004F08AA"/>
    <w:rsid w:val="004F507B"/>
    <w:rsid w:val="005073BE"/>
    <w:rsid w:val="00512E49"/>
    <w:rsid w:val="00513BFF"/>
    <w:rsid w:val="00525DB3"/>
    <w:rsid w:val="005301FB"/>
    <w:rsid w:val="00540BB3"/>
    <w:rsid w:val="00541E44"/>
    <w:rsid w:val="00544F6E"/>
    <w:rsid w:val="005639B5"/>
    <w:rsid w:val="005E4DAB"/>
    <w:rsid w:val="005F26CF"/>
    <w:rsid w:val="005F67E4"/>
    <w:rsid w:val="006676B1"/>
    <w:rsid w:val="006A57B6"/>
    <w:rsid w:val="006B08C0"/>
    <w:rsid w:val="006E4126"/>
    <w:rsid w:val="00710C1E"/>
    <w:rsid w:val="00726582"/>
    <w:rsid w:val="00740F41"/>
    <w:rsid w:val="007510A8"/>
    <w:rsid w:val="007515FF"/>
    <w:rsid w:val="00755792"/>
    <w:rsid w:val="00763553"/>
    <w:rsid w:val="0076395E"/>
    <w:rsid w:val="00780FD1"/>
    <w:rsid w:val="007B6A61"/>
    <w:rsid w:val="007E0E72"/>
    <w:rsid w:val="007E2F19"/>
    <w:rsid w:val="00850CED"/>
    <w:rsid w:val="00855F56"/>
    <w:rsid w:val="00863033"/>
    <w:rsid w:val="008A1A8E"/>
    <w:rsid w:val="008C6278"/>
    <w:rsid w:val="008D69FC"/>
    <w:rsid w:val="008E54F7"/>
    <w:rsid w:val="008F6DFF"/>
    <w:rsid w:val="009214FE"/>
    <w:rsid w:val="00921746"/>
    <w:rsid w:val="009930F3"/>
    <w:rsid w:val="00993239"/>
    <w:rsid w:val="00994963"/>
    <w:rsid w:val="00994B5C"/>
    <w:rsid w:val="009A77CA"/>
    <w:rsid w:val="009E0A0D"/>
    <w:rsid w:val="009F0F3F"/>
    <w:rsid w:val="00A04A1F"/>
    <w:rsid w:val="00A05185"/>
    <w:rsid w:val="00A06E96"/>
    <w:rsid w:val="00A267DE"/>
    <w:rsid w:val="00A44FC7"/>
    <w:rsid w:val="00A5411A"/>
    <w:rsid w:val="00A90C40"/>
    <w:rsid w:val="00AA2B4C"/>
    <w:rsid w:val="00AB08B6"/>
    <w:rsid w:val="00AD41E5"/>
    <w:rsid w:val="00AD41F6"/>
    <w:rsid w:val="00AF040E"/>
    <w:rsid w:val="00B40575"/>
    <w:rsid w:val="00B43C1D"/>
    <w:rsid w:val="00B470F3"/>
    <w:rsid w:val="00B76D35"/>
    <w:rsid w:val="00B85BF9"/>
    <w:rsid w:val="00BB0E47"/>
    <w:rsid w:val="00BB1B06"/>
    <w:rsid w:val="00BB5DBB"/>
    <w:rsid w:val="00BC39B3"/>
    <w:rsid w:val="00BD7FB9"/>
    <w:rsid w:val="00C533D8"/>
    <w:rsid w:val="00C54B6D"/>
    <w:rsid w:val="00C57770"/>
    <w:rsid w:val="00C67ED7"/>
    <w:rsid w:val="00C81D67"/>
    <w:rsid w:val="00C852EE"/>
    <w:rsid w:val="00CA5F3B"/>
    <w:rsid w:val="00CD56DE"/>
    <w:rsid w:val="00CD6D46"/>
    <w:rsid w:val="00CE09D5"/>
    <w:rsid w:val="00CF4D5C"/>
    <w:rsid w:val="00D02612"/>
    <w:rsid w:val="00D1748D"/>
    <w:rsid w:val="00D20EFC"/>
    <w:rsid w:val="00D2243D"/>
    <w:rsid w:val="00D40632"/>
    <w:rsid w:val="00D452AA"/>
    <w:rsid w:val="00D7557E"/>
    <w:rsid w:val="00D82314"/>
    <w:rsid w:val="00D84E04"/>
    <w:rsid w:val="00DA63C0"/>
    <w:rsid w:val="00DB69FB"/>
    <w:rsid w:val="00DD057A"/>
    <w:rsid w:val="00DE7D69"/>
    <w:rsid w:val="00DF02FF"/>
    <w:rsid w:val="00E0584A"/>
    <w:rsid w:val="00E11573"/>
    <w:rsid w:val="00E201AA"/>
    <w:rsid w:val="00E30EB6"/>
    <w:rsid w:val="00E41E67"/>
    <w:rsid w:val="00E5272A"/>
    <w:rsid w:val="00E55ED9"/>
    <w:rsid w:val="00E6240C"/>
    <w:rsid w:val="00E703DD"/>
    <w:rsid w:val="00E70497"/>
    <w:rsid w:val="00E81910"/>
    <w:rsid w:val="00E83A6D"/>
    <w:rsid w:val="00E86344"/>
    <w:rsid w:val="00ED6ADB"/>
    <w:rsid w:val="00ED79E1"/>
    <w:rsid w:val="00EE236B"/>
    <w:rsid w:val="00F335EB"/>
    <w:rsid w:val="00F37E18"/>
    <w:rsid w:val="00F805B4"/>
    <w:rsid w:val="00FA5D09"/>
    <w:rsid w:val="00FB2C7B"/>
    <w:rsid w:val="00FB6991"/>
    <w:rsid w:val="00FD15D6"/>
    <w:rsid w:val="00FD4874"/>
    <w:rsid w:val="00FF2549"/>
    <w:rsid w:val="00FF364F"/>
    <w:rsid w:val="00FF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FB61B"/>
  <w15:chartTrackingRefBased/>
  <w15:docId w15:val="{2FD3B544-F99E-4726-AA4A-EDB127070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E4DAB"/>
    <w:pPr>
      <w:spacing w:before="148" w:after="176" w:line="216" w:lineRule="auto"/>
      <w:ind w:left="110" w:hanging="10"/>
      <w:jc w:val="both"/>
    </w:pPr>
    <w:rPr>
      <w:rFonts w:ascii="Times New Roman" w:eastAsia="Calibri" w:hAnsi="Times New Roman" w:cs="Calibri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272A"/>
  </w:style>
  <w:style w:type="paragraph" w:styleId="llb">
    <w:name w:val="footer"/>
    <w:basedOn w:val="Norml"/>
    <w:link w:val="llbChar"/>
    <w:uiPriority w:val="99"/>
    <w:unhideWhenUsed/>
    <w:rsid w:val="00E5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272A"/>
  </w:style>
  <w:style w:type="character" w:styleId="Helyrzszveg">
    <w:name w:val="Placeholder Text"/>
    <w:basedOn w:val="Bekezdsalapbettpusa"/>
    <w:uiPriority w:val="99"/>
    <w:semiHidden/>
    <w:rsid w:val="007510A8"/>
    <w:rPr>
      <w:color w:val="808080"/>
    </w:rPr>
  </w:style>
  <w:style w:type="table" w:customStyle="1" w:styleId="TableGrid">
    <w:name w:val="TableGrid"/>
    <w:rsid w:val="00D20EFC"/>
    <w:pPr>
      <w:spacing w:after="0" w:line="240" w:lineRule="auto"/>
    </w:pPr>
    <w:rPr>
      <w:rFonts w:eastAsiaTheme="minorEastAsia" w:cstheme="minorBid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ltozat">
    <w:name w:val="Revision"/>
    <w:hidden/>
    <w:uiPriority w:val="99"/>
    <w:semiHidden/>
    <w:rsid w:val="00E55ED9"/>
    <w:pPr>
      <w:spacing w:after="0" w:line="240" w:lineRule="auto"/>
    </w:pPr>
    <w:rPr>
      <w:rFonts w:ascii="Calibri" w:eastAsia="Calibri" w:hAnsi="Calibri" w:cs="Calibri"/>
      <w:color w:val="000000"/>
      <w:sz w:val="20"/>
      <w:lang w:eastAsia="hu-HU"/>
    </w:rPr>
  </w:style>
  <w:style w:type="paragraph" w:styleId="Listaszerbekezds">
    <w:name w:val="List Paragraph"/>
    <w:basedOn w:val="Norml"/>
    <w:uiPriority w:val="34"/>
    <w:qFormat/>
    <w:rsid w:val="008D69FC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2A47C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A47C6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A47C6"/>
    <w:rPr>
      <w:rFonts w:ascii="Calibri" w:eastAsia="Calibri" w:hAnsi="Calibri" w:cs="Calibri"/>
      <w:color w:val="000000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47C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47C6"/>
    <w:rPr>
      <w:rFonts w:ascii="Calibri" w:eastAsia="Calibri" w:hAnsi="Calibri" w:cs="Calibri"/>
      <w:b/>
      <w:bCs/>
      <w:color w:val="000000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A04A1F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25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inomkiemels">
    <w:name w:val="Subtle Emphasis"/>
    <w:basedOn w:val="Bekezdsalapbettpusa"/>
    <w:uiPriority w:val="19"/>
    <w:qFormat/>
    <w:rsid w:val="00C67E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kdiv.hu/" TargetMode="External"/><Relationship Id="rId1" Type="http://schemas.openxmlformats.org/officeDocument/2006/relationships/hyperlink" Target="mailto:info@kdiv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644A6CDE2348CFA6A2B981B7283C6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97B093F-7755-4977-88BB-A3D723DB920C}"/>
      </w:docPartPr>
      <w:docPartBody>
        <w:p w:rsidR="00000000" w:rsidRDefault="007E5129" w:rsidP="007E5129">
          <w:pPr>
            <w:pStyle w:val="93644A6CDE2348CFA6A2B981B7283C67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945C3F20ACF34CD38C3AA5C5AA4A553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414097-93A3-4464-AF7F-AB8FDACAE484}"/>
      </w:docPartPr>
      <w:docPartBody>
        <w:p w:rsidR="00000000" w:rsidRDefault="007E5129" w:rsidP="007E5129">
          <w:pPr>
            <w:pStyle w:val="945C3F20ACF34CD38C3AA5C5AA4A553D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670FF34E62144229BA706A0545B6A1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43F67E8-89A0-4FAB-A67B-4BDFB68C42D0}"/>
      </w:docPartPr>
      <w:docPartBody>
        <w:p w:rsidR="00000000" w:rsidRDefault="007E5129" w:rsidP="007E5129">
          <w:pPr>
            <w:pStyle w:val="670FF34E62144229BA706A0545B6A11F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13587413B02642929A1F6DCC0D1A683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78E9E58-4917-43BB-857F-405D93251D84}"/>
      </w:docPartPr>
      <w:docPartBody>
        <w:p w:rsidR="00000000" w:rsidRDefault="007E5129" w:rsidP="007E5129">
          <w:pPr>
            <w:pStyle w:val="13587413B02642929A1F6DCC0D1A683C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F9E2E8183F5A4BA58BF129733C17024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127A901-9B9A-4CC5-AD2F-8F26483F0E44}"/>
      </w:docPartPr>
      <w:docPartBody>
        <w:p w:rsidR="00000000" w:rsidRDefault="007E5129" w:rsidP="007E5129">
          <w:pPr>
            <w:pStyle w:val="F9E2E8183F5A4BA58BF129733C17024C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976780E5272644CFB422922121D16AF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03B7395-DF16-4DC2-AB34-185B30489D07}"/>
      </w:docPartPr>
      <w:docPartBody>
        <w:p w:rsidR="00000000" w:rsidRDefault="007E5129" w:rsidP="007E5129">
          <w:pPr>
            <w:pStyle w:val="976780E5272644CFB422922121D16AFD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C09AA848315643B8B5C11B0375ABEE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F946CAD-A8EA-4F25-B378-B1B2149DA1A8}"/>
      </w:docPartPr>
      <w:docPartBody>
        <w:p w:rsidR="00000000" w:rsidRDefault="007E5129" w:rsidP="007E5129">
          <w:pPr>
            <w:pStyle w:val="C09AA848315643B8B5C11B0375ABEE1F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AABC8176F9FB4824909711D050370D7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056ED48-60C1-4CD1-8DF3-526D997F82AE}"/>
      </w:docPartPr>
      <w:docPartBody>
        <w:p w:rsidR="00000000" w:rsidRDefault="007E5129" w:rsidP="007E5129">
          <w:pPr>
            <w:pStyle w:val="AABC8176F9FB4824909711D050370D7E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8DB3F557768C48C3BD91BAD49513D17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D293974F-39A1-44DB-B9BE-EFA3C8C67DD9}"/>
      </w:docPartPr>
      <w:docPartBody>
        <w:p w:rsidR="00000000" w:rsidRDefault="007E5129" w:rsidP="007E5129">
          <w:pPr>
            <w:pStyle w:val="8DB3F557768C48C3BD91BAD49513D174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6BFA2B340DCC4A41B3602BB48C7982E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0C1B3D9-7D7F-44E0-B5EE-5CC990D307EF}"/>
      </w:docPartPr>
      <w:docPartBody>
        <w:p w:rsidR="00000000" w:rsidRDefault="007E5129" w:rsidP="007E5129">
          <w:pPr>
            <w:pStyle w:val="6BFA2B340DCC4A41B3602BB48C7982E3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488D9E7F31954D69BE79030BF7EE9D7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79E08996-599A-4E63-B5D8-940876572768}"/>
      </w:docPartPr>
      <w:docPartBody>
        <w:p w:rsidR="00000000" w:rsidRDefault="007E5129" w:rsidP="007E5129">
          <w:pPr>
            <w:pStyle w:val="488D9E7F31954D69BE79030BF7EE9D73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4E0B9A870F1345279929DA74DB7B06F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262357-9A13-4806-8B61-1D724422A9B4}"/>
      </w:docPartPr>
      <w:docPartBody>
        <w:p w:rsidR="00000000" w:rsidRDefault="007E5129" w:rsidP="007E5129">
          <w:pPr>
            <w:pStyle w:val="4E0B9A870F1345279929DA74DB7B06F8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CFB306623FD6425BA8643C73B89C36A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930A628-D928-4ED7-B0C4-723F1784275A}"/>
      </w:docPartPr>
      <w:docPartBody>
        <w:p w:rsidR="00000000" w:rsidRDefault="007E5129" w:rsidP="007E5129">
          <w:pPr>
            <w:pStyle w:val="CFB306623FD6425BA8643C73B89C36AD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8F415FE835FD41439ADC80283313371D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A42A4E5-5001-425C-84C3-CAC0FB2AFAF4}"/>
      </w:docPartPr>
      <w:docPartBody>
        <w:p w:rsidR="00000000" w:rsidRDefault="007E5129" w:rsidP="007E5129">
          <w:pPr>
            <w:pStyle w:val="8F415FE835FD41439ADC80283313371D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F73E509269C14F1C90C760A61DC566EB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446D9D1-B70C-43B4-A406-FF16DED010E5}"/>
      </w:docPartPr>
      <w:docPartBody>
        <w:p w:rsidR="00000000" w:rsidRDefault="007E5129" w:rsidP="007E5129">
          <w:pPr>
            <w:pStyle w:val="F73E509269C14F1C90C760A61DC566EB"/>
          </w:pPr>
          <w:r w:rsidRPr="00932D95">
            <w:rPr>
              <w:rStyle w:val="Helyrzszveg"/>
              <w:rFonts w:eastAsiaTheme="minorHAnsi"/>
              <w:highlight w:val="yellow"/>
            </w:rPr>
            <w:t>Szöveg beírásához kattintson ide.</w:t>
          </w:r>
        </w:p>
      </w:docPartBody>
    </w:docPart>
    <w:docPart>
      <w:docPartPr>
        <w:name w:val="1E7D74492AB749DAB236F1F1B795CCA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690951F1-02E5-48D5-9BE4-1993516B3881}"/>
      </w:docPartPr>
      <w:docPartBody>
        <w:p w:rsidR="00000000" w:rsidRDefault="007E5129" w:rsidP="007E5129">
          <w:pPr>
            <w:pStyle w:val="1E7D74492AB749DAB236F1F1B795CCA7"/>
          </w:pPr>
          <w:r w:rsidRPr="0021160B">
            <w:rPr>
              <w:rStyle w:val="Helyrzszveg"/>
              <w:rFonts w:eastAsiaTheme="minorHAnsi"/>
              <w:highlight w:val="yellow"/>
            </w:rPr>
            <w:t>……………….</w:t>
          </w:r>
        </w:p>
      </w:docPartBody>
    </w:docPart>
    <w:docPart>
      <w:docPartPr>
        <w:name w:val="B860C7043D374DEA9892DA067CCDE3E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09BC522-59C4-4AD7-BA8A-2784D5B5F47B}"/>
      </w:docPartPr>
      <w:docPartBody>
        <w:p w:rsidR="00000000" w:rsidRDefault="007E5129" w:rsidP="007E5129">
          <w:pPr>
            <w:pStyle w:val="B860C7043D374DEA9892DA067CCDE3EF"/>
          </w:pPr>
          <w:r w:rsidRPr="0021160B">
            <w:rPr>
              <w:rStyle w:val="Helyrzszveg"/>
              <w:rFonts w:eastAsiaTheme="minorHAnsi"/>
              <w:highlight w:val="yellow"/>
            </w:rPr>
            <w:t>….</w:t>
          </w:r>
        </w:p>
      </w:docPartBody>
    </w:docPart>
    <w:docPart>
      <w:docPartPr>
        <w:name w:val="B1D8392112EA47CEA7EF27B9D55DD11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C8C291D1-6AB6-46EB-B784-ED7FA228B279}"/>
      </w:docPartPr>
      <w:docPartBody>
        <w:p w:rsidR="00000000" w:rsidRDefault="007E5129" w:rsidP="007E5129">
          <w:pPr>
            <w:pStyle w:val="B1D8392112EA47CEA7EF27B9D55DD110"/>
          </w:pPr>
          <w:r w:rsidRPr="0021160B">
            <w:rPr>
              <w:rStyle w:val="Helyrzszveg"/>
              <w:rFonts w:eastAsiaTheme="minorHAnsi"/>
              <w:highlight w:val="yellow"/>
            </w:rPr>
            <w:t>….</w:t>
          </w:r>
        </w:p>
      </w:docPartBody>
    </w:docPart>
    <w:docPart>
      <w:docPartPr>
        <w:name w:val="4F32403E60A149D18825D179211C1D6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6E3AEE6-D21F-458C-87BE-FAE868176AFC}"/>
      </w:docPartPr>
      <w:docPartBody>
        <w:p w:rsidR="00000000" w:rsidRDefault="007E5129" w:rsidP="007E5129">
          <w:pPr>
            <w:pStyle w:val="4F32403E60A149D18825D179211C1D62"/>
          </w:pPr>
          <w:r w:rsidRPr="0021160B">
            <w:rPr>
              <w:rStyle w:val="Helyrzszveg"/>
              <w:rFonts w:eastAsiaTheme="minorHAnsi"/>
              <w:highlight w:val="yellow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ans Light">
    <w:panose1 w:val="020B0403050203000203"/>
    <w:charset w:val="EE"/>
    <w:family w:val="swiss"/>
    <w:pitch w:val="variable"/>
    <w:sig w:usb0="A00002EF" w:usb1="500020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IN Next LT Pro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29"/>
    <w:rsid w:val="007E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rsid w:val="007E5129"/>
  </w:style>
  <w:style w:type="paragraph" w:customStyle="1" w:styleId="93644A6CDE2348CFA6A2B981B7283C67">
    <w:name w:val="93644A6CDE2348CFA6A2B981B7283C67"/>
    <w:rsid w:val="007E5129"/>
  </w:style>
  <w:style w:type="paragraph" w:customStyle="1" w:styleId="945C3F20ACF34CD38C3AA5C5AA4A553D">
    <w:name w:val="945C3F20ACF34CD38C3AA5C5AA4A553D"/>
    <w:rsid w:val="007E5129"/>
  </w:style>
  <w:style w:type="paragraph" w:customStyle="1" w:styleId="670FF34E62144229BA706A0545B6A11F">
    <w:name w:val="670FF34E62144229BA706A0545B6A11F"/>
    <w:rsid w:val="007E5129"/>
  </w:style>
  <w:style w:type="paragraph" w:customStyle="1" w:styleId="13587413B02642929A1F6DCC0D1A683C">
    <w:name w:val="13587413B02642929A1F6DCC0D1A683C"/>
    <w:rsid w:val="007E5129"/>
  </w:style>
  <w:style w:type="paragraph" w:customStyle="1" w:styleId="F9E2E8183F5A4BA58BF129733C17024C">
    <w:name w:val="F9E2E8183F5A4BA58BF129733C17024C"/>
    <w:rsid w:val="007E5129"/>
  </w:style>
  <w:style w:type="paragraph" w:customStyle="1" w:styleId="976780E5272644CFB422922121D16AFD">
    <w:name w:val="976780E5272644CFB422922121D16AFD"/>
    <w:rsid w:val="007E5129"/>
  </w:style>
  <w:style w:type="paragraph" w:customStyle="1" w:styleId="C09AA848315643B8B5C11B0375ABEE1F">
    <w:name w:val="C09AA848315643B8B5C11B0375ABEE1F"/>
    <w:rsid w:val="007E5129"/>
  </w:style>
  <w:style w:type="paragraph" w:customStyle="1" w:styleId="AABC8176F9FB4824909711D050370D7E">
    <w:name w:val="AABC8176F9FB4824909711D050370D7E"/>
    <w:rsid w:val="007E5129"/>
  </w:style>
  <w:style w:type="paragraph" w:customStyle="1" w:styleId="8DB3F557768C48C3BD91BAD49513D174">
    <w:name w:val="8DB3F557768C48C3BD91BAD49513D174"/>
    <w:rsid w:val="007E5129"/>
  </w:style>
  <w:style w:type="paragraph" w:customStyle="1" w:styleId="6BFA2B340DCC4A41B3602BB48C7982E3">
    <w:name w:val="6BFA2B340DCC4A41B3602BB48C7982E3"/>
    <w:rsid w:val="007E5129"/>
  </w:style>
  <w:style w:type="paragraph" w:customStyle="1" w:styleId="488D9E7F31954D69BE79030BF7EE9D73">
    <w:name w:val="488D9E7F31954D69BE79030BF7EE9D73"/>
    <w:rsid w:val="007E5129"/>
  </w:style>
  <w:style w:type="paragraph" w:customStyle="1" w:styleId="4E0B9A870F1345279929DA74DB7B06F8">
    <w:name w:val="4E0B9A870F1345279929DA74DB7B06F8"/>
    <w:rsid w:val="007E5129"/>
  </w:style>
  <w:style w:type="paragraph" w:customStyle="1" w:styleId="CFB306623FD6425BA8643C73B89C36AD">
    <w:name w:val="CFB306623FD6425BA8643C73B89C36AD"/>
    <w:rsid w:val="007E5129"/>
  </w:style>
  <w:style w:type="paragraph" w:customStyle="1" w:styleId="8F415FE835FD41439ADC80283313371D">
    <w:name w:val="8F415FE835FD41439ADC80283313371D"/>
    <w:rsid w:val="007E5129"/>
  </w:style>
  <w:style w:type="paragraph" w:customStyle="1" w:styleId="F73E509269C14F1C90C760A61DC566EB">
    <w:name w:val="F73E509269C14F1C90C760A61DC566EB"/>
    <w:rsid w:val="007E5129"/>
  </w:style>
  <w:style w:type="paragraph" w:customStyle="1" w:styleId="1E7D74492AB749DAB236F1F1B795CCA7">
    <w:name w:val="1E7D74492AB749DAB236F1F1B795CCA7"/>
    <w:rsid w:val="007E5129"/>
  </w:style>
  <w:style w:type="paragraph" w:customStyle="1" w:styleId="B860C7043D374DEA9892DA067CCDE3EF">
    <w:name w:val="B860C7043D374DEA9892DA067CCDE3EF"/>
    <w:rsid w:val="007E5129"/>
  </w:style>
  <w:style w:type="paragraph" w:customStyle="1" w:styleId="B1D8392112EA47CEA7EF27B9D55DD110">
    <w:name w:val="B1D8392112EA47CEA7EF27B9D55DD110"/>
    <w:rsid w:val="007E5129"/>
  </w:style>
  <w:style w:type="paragraph" w:customStyle="1" w:styleId="4F32403E60A149D18825D179211C1D62">
    <w:name w:val="4F32403E60A149D18825D179211C1D62"/>
    <w:rsid w:val="007E51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535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Mányi Gréta</dc:creator>
  <cp:keywords/>
  <dc:description/>
  <cp:lastModifiedBy>dr. Háda Bence</cp:lastModifiedBy>
  <cp:revision>21</cp:revision>
  <dcterms:created xsi:type="dcterms:W3CDTF">2022-12-14T10:36:00Z</dcterms:created>
  <dcterms:modified xsi:type="dcterms:W3CDTF">2023-09-29T08:42:00Z</dcterms:modified>
</cp:coreProperties>
</file>